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2A9" w:rsidRPr="00307CB4" w:rsidRDefault="000202A9" w:rsidP="000202A9">
      <w:pPr>
        <w:widowControl/>
        <w:shd w:val="clear" w:color="auto" w:fill="000000" w:themeFill="text1"/>
        <w:wordWrap/>
        <w:autoSpaceDE/>
        <w:autoSpaceDN/>
        <w:jc w:val="center"/>
        <w:rPr>
          <w:rFonts w:ascii="Arial" w:eastAsia="Times New Roman" w:hAnsi="Arial" w:cs="Arial"/>
          <w:b/>
          <w:kern w:val="0"/>
          <w:sz w:val="26"/>
          <w:szCs w:val="26"/>
          <w:lang w:eastAsia="en-US"/>
        </w:rPr>
      </w:pPr>
      <w:bookmarkStart w:id="0" w:name="_GoBack"/>
      <w:bookmarkEnd w:id="0"/>
      <w:r w:rsidRPr="00960E29">
        <w:rPr>
          <w:rFonts w:ascii="Arial" w:eastAsia="Times New Roman" w:hAnsi="Arial" w:cs="Arial"/>
          <w:b/>
          <w:color w:val="FFFFFF" w:themeColor="background1"/>
          <w:kern w:val="0"/>
          <w:sz w:val="26"/>
          <w:szCs w:val="26"/>
          <w:lang w:eastAsia="en-US"/>
        </w:rPr>
        <w:t>Application</w:t>
      </w:r>
      <w:r w:rsidRPr="00960E29">
        <w:rPr>
          <w:rFonts w:ascii="Arial" w:eastAsia="Times New Roman" w:hAnsi="Arial" w:cs="Arial"/>
          <w:b/>
          <w:kern w:val="0"/>
          <w:sz w:val="26"/>
          <w:szCs w:val="26"/>
          <w:lang w:eastAsia="en-US"/>
        </w:rPr>
        <w:t xml:space="preserve"> Form</w:t>
      </w:r>
    </w:p>
    <w:p w:rsidR="005D7A32" w:rsidRPr="00BA5B18" w:rsidRDefault="00D906C3" w:rsidP="002B2B8C">
      <w:pPr>
        <w:pStyle w:val="a"/>
        <w:widowControl/>
        <w:spacing w:line="288" w:lineRule="auto"/>
        <w:rPr>
          <w:rFonts w:ascii="Arial" w:eastAsia="Times New Roman" w:hAnsi="Arial" w:cs="Arial"/>
          <w:color w:val="auto"/>
          <w:kern w:val="0"/>
          <w:sz w:val="22"/>
          <w:lang w:eastAsia="en-US"/>
        </w:rPr>
      </w:pPr>
      <w:r w:rsidRPr="00D30E34">
        <w:rPr>
          <w:rFonts w:ascii="Arial" w:eastAsia="Times New Roman" w:hAnsi="Arial" w:cs="Arial"/>
          <w:kern w:val="0"/>
          <w:sz w:val="22"/>
          <w:lang w:eastAsia="en-US"/>
        </w:rPr>
        <w:t xml:space="preserve">This form provides the </w:t>
      </w:r>
      <w:r>
        <w:rPr>
          <w:rFonts w:ascii="Arial" w:eastAsia="Times New Roman" w:hAnsi="Arial" w:cs="Arial"/>
          <w:kern w:val="0"/>
          <w:sz w:val="22"/>
          <w:lang w:eastAsia="en-US"/>
        </w:rPr>
        <w:t xml:space="preserve">Korea Evaluation Institute of Industrial technology (KEIT) with basic information about the </w:t>
      </w:r>
      <w:r w:rsidRPr="00BA5B18">
        <w:rPr>
          <w:rFonts w:ascii="Arial" w:eastAsia="Times New Roman" w:hAnsi="Arial" w:cs="Arial"/>
          <w:color w:val="auto"/>
          <w:kern w:val="0"/>
          <w:sz w:val="22"/>
          <w:lang w:eastAsia="en-US"/>
        </w:rPr>
        <w:t xml:space="preserve">applicant and the proposed project. Each applicant must complete this form. Applicants should select the project </w:t>
      </w:r>
      <w:proofErr w:type="gramStart"/>
      <w:r w:rsidRPr="00BA5B18">
        <w:rPr>
          <w:rFonts w:ascii="Arial" w:eastAsia="Times New Roman" w:hAnsi="Arial" w:cs="Arial"/>
          <w:color w:val="auto"/>
          <w:kern w:val="0"/>
          <w:sz w:val="22"/>
          <w:lang w:eastAsia="en-US"/>
        </w:rPr>
        <w:t>area</w:t>
      </w:r>
      <w:r w:rsidR="005D7A32" w:rsidRPr="00BA5B18">
        <w:rPr>
          <w:rFonts w:ascii="Arial" w:eastAsia="Times New Roman" w:hAnsi="Arial" w:cs="Arial"/>
          <w:color w:val="auto"/>
          <w:kern w:val="0"/>
          <w:sz w:val="22"/>
          <w:lang w:eastAsia="en-US"/>
        </w:rPr>
        <w:t>s(</w:t>
      </w:r>
      <w:proofErr w:type="gramEnd"/>
      <w:r w:rsidR="005D7A32" w:rsidRPr="00BA5B18">
        <w:rPr>
          <w:rFonts w:ascii="Arial" w:eastAsia="Times New Roman" w:hAnsi="Arial" w:cs="Arial"/>
          <w:color w:val="auto"/>
          <w:kern w:val="0"/>
          <w:sz w:val="22"/>
          <w:lang w:eastAsia="en-US"/>
        </w:rPr>
        <w:t>PD Category/Related Technology Theme)</w:t>
      </w:r>
      <w:r w:rsidRPr="00BA5B18">
        <w:rPr>
          <w:rFonts w:ascii="Arial" w:eastAsia="Times New Roman" w:hAnsi="Arial" w:cs="Arial"/>
          <w:color w:val="auto"/>
          <w:kern w:val="0"/>
          <w:sz w:val="22"/>
          <w:lang w:eastAsia="en-US"/>
        </w:rPr>
        <w:t xml:space="preserve">, which best fits their project. </w:t>
      </w:r>
      <w:r w:rsidR="005D7A32" w:rsidRPr="00BA5B18">
        <w:rPr>
          <w:rFonts w:ascii="Arial" w:eastAsia="Times New Roman" w:hAnsi="Arial" w:cs="Arial"/>
          <w:color w:val="auto"/>
          <w:kern w:val="0"/>
          <w:sz w:val="22"/>
          <w:lang w:eastAsia="en-US"/>
        </w:rPr>
        <w:t xml:space="preserve">Please consult attachments for detailed descriptions of Technology Readiness </w:t>
      </w:r>
      <w:proofErr w:type="gramStart"/>
      <w:r w:rsidR="005D7A32" w:rsidRPr="00BA5B18">
        <w:rPr>
          <w:rFonts w:ascii="Arial" w:eastAsia="Times New Roman" w:hAnsi="Arial" w:cs="Arial"/>
          <w:color w:val="auto"/>
          <w:kern w:val="0"/>
          <w:sz w:val="22"/>
          <w:lang w:eastAsia="en-US"/>
        </w:rPr>
        <w:t>Level(</w:t>
      </w:r>
      <w:proofErr w:type="gramEnd"/>
      <w:r w:rsidR="005D7A32" w:rsidRPr="00BA5B18">
        <w:rPr>
          <w:rFonts w:ascii="Arial" w:eastAsia="Times New Roman" w:hAnsi="Arial" w:cs="Arial"/>
          <w:color w:val="auto"/>
          <w:kern w:val="0"/>
          <w:sz w:val="22"/>
          <w:lang w:eastAsia="en-US"/>
        </w:rPr>
        <w:t>TRL) and R&amp;D Programs Types</w:t>
      </w:r>
    </w:p>
    <w:p w:rsidR="002F7A71" w:rsidRPr="002F7A71" w:rsidRDefault="00D906C3" w:rsidP="002B2B8C">
      <w:pPr>
        <w:pStyle w:val="a"/>
        <w:widowControl/>
        <w:spacing w:line="288" w:lineRule="auto"/>
        <w:rPr>
          <w:rFonts w:eastAsia="휴먼명조" w:hAnsi="Gulim" w:cs="Gulim"/>
          <w:b/>
          <w:bCs/>
          <w:kern w:val="0"/>
          <w:sz w:val="12"/>
          <w:szCs w:val="12"/>
        </w:rPr>
      </w:pPr>
      <w:r w:rsidRPr="00924A77">
        <w:rPr>
          <w:rFonts w:ascii="Arial" w:eastAsia="Times New Roman" w:hAnsi="Arial" w:cs="Arial"/>
          <w:kern w:val="0"/>
          <w:sz w:val="22"/>
          <w:lang w:eastAsia="en-US"/>
        </w:rPr>
        <w:t>If an applicant submits multiple applications</w:t>
      </w:r>
      <w:r w:rsidRPr="005F315D">
        <w:rPr>
          <w:rFonts w:ascii="Arial" w:eastAsia="Times New Roman" w:hAnsi="Arial" w:cs="Arial"/>
          <w:kern w:val="0"/>
          <w:sz w:val="22"/>
          <w:lang w:eastAsia="en-US"/>
        </w:rPr>
        <w:t xml:space="preserve"> (</w:t>
      </w:r>
      <w:r w:rsidRPr="00BB4527">
        <w:rPr>
          <w:rFonts w:ascii="Arial" w:eastAsia="Times New Roman" w:hAnsi="Arial" w:cs="Arial"/>
          <w:b/>
          <w:kern w:val="0"/>
          <w:sz w:val="22"/>
          <w:u w:val="single"/>
          <w:lang w:eastAsia="en-US"/>
        </w:rPr>
        <w:t>maximum up</w:t>
      </w:r>
      <w:r w:rsidRPr="00BB4527">
        <w:rPr>
          <w:rFonts w:ascii="Arial" w:hAnsi="Arial" w:cs="Arial"/>
          <w:b/>
          <w:kern w:val="0"/>
          <w:sz w:val="22"/>
          <w:u w:val="single"/>
        </w:rPr>
        <w:t xml:space="preserve"> </w:t>
      </w:r>
      <w:r w:rsidRPr="00BB4527">
        <w:rPr>
          <w:rFonts w:ascii="Arial" w:eastAsia="Times New Roman" w:hAnsi="Arial" w:cs="Arial"/>
          <w:b/>
          <w:kern w:val="0"/>
          <w:sz w:val="22"/>
          <w:u w:val="single"/>
          <w:lang w:eastAsia="en-US"/>
        </w:rPr>
        <w:t xml:space="preserve">to </w:t>
      </w:r>
      <w:r w:rsidRPr="00BB4527">
        <w:rPr>
          <w:rFonts w:ascii="Arial" w:hAnsi="Arial" w:cs="Arial"/>
          <w:b/>
          <w:kern w:val="0"/>
          <w:sz w:val="22"/>
          <w:u w:val="single"/>
        </w:rPr>
        <w:t>2</w:t>
      </w:r>
      <w:r w:rsidRPr="00924A77">
        <w:rPr>
          <w:rFonts w:ascii="Arial" w:eastAsia="Times New Roman" w:hAnsi="Arial" w:cs="Arial"/>
          <w:kern w:val="0"/>
          <w:sz w:val="22"/>
          <w:lang w:eastAsia="en-US"/>
        </w:rPr>
        <w:t>)</w:t>
      </w:r>
      <w:r w:rsidRPr="005F315D">
        <w:rPr>
          <w:rFonts w:ascii="Arial" w:eastAsia="Times New Roman" w:hAnsi="Arial" w:cs="Arial"/>
          <w:kern w:val="0"/>
          <w:sz w:val="22"/>
          <w:lang w:eastAsia="en-US"/>
        </w:rPr>
        <w:t>, each application must be for distinct</w:t>
      </w:r>
      <w:r>
        <w:rPr>
          <w:rFonts w:ascii="Arial" w:hAnsi="Arial" w:cs="Arial" w:hint="eastAsia"/>
          <w:kern w:val="0"/>
          <w:sz w:val="22"/>
        </w:rPr>
        <w:t xml:space="preserve"> </w:t>
      </w:r>
      <w:r w:rsidRPr="005F315D">
        <w:rPr>
          <w:rFonts w:ascii="Arial" w:eastAsia="Times New Roman" w:hAnsi="Arial" w:cs="Arial"/>
          <w:kern w:val="0"/>
          <w:sz w:val="22"/>
          <w:lang w:eastAsia="en-US"/>
        </w:rPr>
        <w:t>project</w:t>
      </w:r>
      <w:r>
        <w:rPr>
          <w:rFonts w:ascii="Arial" w:hAnsi="Arial" w:cs="Arial" w:hint="eastAsia"/>
          <w:kern w:val="0"/>
          <w:sz w:val="22"/>
        </w:rPr>
        <w:t xml:space="preserve"> with different technology and objective</w:t>
      </w:r>
      <w:r w:rsidRPr="00FD1AC6">
        <w:rPr>
          <w:rFonts w:ascii="Arial" w:eastAsia="Times New Roman" w:hAnsi="Arial" w:cs="Arial"/>
          <w:kern w:val="0"/>
          <w:sz w:val="22"/>
          <w:lang w:eastAsia="en-US"/>
        </w:rPr>
        <w:t xml:space="preserve">. </w:t>
      </w:r>
    </w:p>
    <w:p w:rsidR="002F7A71" w:rsidRPr="002F7A71" w:rsidRDefault="002F7A71" w:rsidP="002F7A71">
      <w:pPr>
        <w:snapToGrid w:val="0"/>
        <w:spacing w:line="288" w:lineRule="auto"/>
        <w:jc w:val="both"/>
        <w:textAlignment w:val="baseline"/>
        <w:rPr>
          <w:rFonts w:ascii="Batang" w:eastAsia="휴먼명조" w:hAnsi="Gulim" w:cs="Gulim"/>
          <w:b/>
          <w:bCs/>
          <w:color w:val="000000"/>
          <w:kern w:val="0"/>
          <w:sz w:val="12"/>
          <w:szCs w:val="12"/>
        </w:rPr>
      </w:pPr>
    </w:p>
    <w:p w:rsidR="002F7A71" w:rsidRPr="00D262D9" w:rsidRDefault="002F7A71" w:rsidP="002F7A71">
      <w:pPr>
        <w:snapToGrid w:val="0"/>
        <w:spacing w:line="288" w:lineRule="auto"/>
        <w:jc w:val="both"/>
        <w:textAlignment w:val="baseline"/>
        <w:rPr>
          <w:rFonts w:ascii="Batang" w:eastAsia="Gulim" w:hAnsi="Gulim" w:cs="Gulim"/>
          <w:kern w:val="0"/>
          <w:szCs w:val="20"/>
        </w:rPr>
      </w:pPr>
      <w:r w:rsidRPr="00D262D9">
        <w:rPr>
          <w:rFonts w:ascii="Tahoma" w:eastAsia="안상수2006굵은" w:hAnsi="Tahoma" w:cs="Tahoma"/>
          <w:b/>
          <w:bCs/>
          <w:kern w:val="0"/>
          <w:sz w:val="24"/>
          <w:szCs w:val="24"/>
        </w:rPr>
        <w:t>1. Applicant Category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7895"/>
      </w:tblGrid>
      <w:tr w:rsidR="002F7A71" w:rsidRPr="002F7A71" w:rsidTr="00411098">
        <w:trPr>
          <w:trHeight w:val="736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7A71" w:rsidRPr="00BA5B18" w:rsidRDefault="002F7A71" w:rsidP="002F7A71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Arial" w:eastAsia="휴먼고딕" w:hAnsi="Arial" w:cs="Arial"/>
                <w:b/>
                <w:bCs/>
                <w:spacing w:val="-20"/>
                <w:kern w:val="0"/>
                <w:sz w:val="22"/>
              </w:rPr>
            </w:pPr>
            <w:r w:rsidRPr="00BA5B18">
              <w:rPr>
                <w:rFonts w:ascii="Arial" w:eastAsia="휴먼고딕" w:hAnsi="Arial" w:cs="Arial"/>
                <w:b/>
                <w:bCs/>
                <w:spacing w:val="-20"/>
                <w:kern w:val="0"/>
                <w:sz w:val="22"/>
              </w:rPr>
              <w:t>PD Survey Category</w:t>
            </w:r>
          </w:p>
          <w:p w:rsidR="002F7A71" w:rsidRPr="00BA5B18" w:rsidRDefault="002F7A71" w:rsidP="002F7A71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Arial" w:hAnsi="Arial" w:cs="Arial"/>
                <w:i/>
                <w:kern w:val="0"/>
                <w:sz w:val="22"/>
              </w:rPr>
            </w:pPr>
            <w:r w:rsidRPr="00BA5B18">
              <w:rPr>
                <w:rFonts w:ascii="Arial" w:eastAsia="휴먼고딕" w:hAnsi="Arial" w:cs="Arial"/>
                <w:b/>
                <w:bCs/>
                <w:i/>
                <w:spacing w:val="-20"/>
                <w:kern w:val="0"/>
                <w:sz w:val="22"/>
              </w:rPr>
              <w:t>(attachment</w:t>
            </w:r>
            <w:r w:rsidRPr="00BA5B18">
              <w:rPr>
                <w:rFonts w:ascii="Arial" w:hAnsi="Arial" w:cs="Arial"/>
                <w:b/>
                <w:bCs/>
                <w:i/>
                <w:spacing w:val="-20"/>
                <w:kern w:val="0"/>
                <w:sz w:val="22"/>
              </w:rPr>
              <w:t>. 1-3)</w:t>
            </w: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7A71" w:rsidRPr="00BA5B18" w:rsidRDefault="002F7A71" w:rsidP="002F7A71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Arial" w:eastAsia="Gulim" w:hAnsi="Arial" w:cs="Arial"/>
                <w:kern w:val="0"/>
                <w:sz w:val="22"/>
              </w:rPr>
            </w:pPr>
            <w:r w:rsidRPr="00BA5B18">
              <w:rPr>
                <w:rFonts w:ascii="Arial" w:eastAsia="휴먼고딕" w:hAnsi="Arial" w:cs="Arial"/>
                <w:b/>
                <w:bCs/>
                <w:kern w:val="0"/>
                <w:sz w:val="22"/>
              </w:rPr>
              <w:t>(PD Category) Related Technology Theme</w:t>
            </w:r>
          </w:p>
          <w:p w:rsidR="002F7A71" w:rsidRPr="00BA5B18" w:rsidRDefault="002F7A71" w:rsidP="002F7A71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Arial" w:eastAsia="Gulim" w:hAnsi="Arial" w:cs="Arial"/>
                <w:i/>
                <w:kern w:val="0"/>
                <w:sz w:val="22"/>
              </w:rPr>
            </w:pPr>
            <w:r w:rsidRPr="00BA5B18">
              <w:rPr>
                <w:rFonts w:ascii="Arial" w:eastAsia="휴먼고딕" w:hAnsi="Arial" w:cs="Arial"/>
                <w:i/>
                <w:iCs/>
                <w:kern w:val="0"/>
                <w:sz w:val="22"/>
              </w:rPr>
              <w:t xml:space="preserve">ex. </w:t>
            </w:r>
            <w:r w:rsidRPr="00BA5B18">
              <w:rPr>
                <w:rFonts w:ascii="Arial" w:eastAsia="휴먼고딕" w:hAnsi="Arial" w:cs="Arial"/>
                <w:i/>
                <w:kern w:val="0"/>
                <w:sz w:val="22"/>
              </w:rPr>
              <w:t>(Robot) Programmable Automation technology that allows non-specialists to control robots easily</w:t>
            </w:r>
          </w:p>
        </w:tc>
      </w:tr>
    </w:tbl>
    <w:p w:rsidR="002F7A71" w:rsidRPr="002F7A71" w:rsidRDefault="002F7A71" w:rsidP="002F7A71">
      <w:pPr>
        <w:snapToGrid w:val="0"/>
        <w:spacing w:line="288" w:lineRule="auto"/>
        <w:jc w:val="both"/>
        <w:textAlignment w:val="baseline"/>
        <w:rPr>
          <w:rFonts w:ascii="Batang" w:eastAsia="휴먼명조" w:hAnsi="Gulim" w:cs="Gulim"/>
          <w:b/>
          <w:bCs/>
          <w:color w:val="000000"/>
          <w:kern w:val="0"/>
          <w:sz w:val="12"/>
          <w:szCs w:val="12"/>
        </w:rPr>
      </w:pPr>
    </w:p>
    <w:p w:rsidR="002F7A71" w:rsidRPr="00D262D9" w:rsidRDefault="002F7A71" w:rsidP="002F7A71">
      <w:pPr>
        <w:snapToGrid w:val="0"/>
        <w:spacing w:line="288" w:lineRule="auto"/>
        <w:jc w:val="both"/>
        <w:textAlignment w:val="baseline"/>
        <w:rPr>
          <w:rFonts w:ascii="Batang" w:eastAsia="Gulim" w:hAnsi="Gulim" w:cs="Gulim"/>
          <w:kern w:val="0"/>
          <w:szCs w:val="20"/>
        </w:rPr>
      </w:pPr>
      <w:r w:rsidRPr="00D262D9">
        <w:rPr>
          <w:rFonts w:ascii="Tahoma" w:eastAsia="안상수2006굵은" w:hAnsi="Tahoma" w:cs="Tahoma"/>
          <w:b/>
          <w:bCs/>
          <w:kern w:val="0"/>
          <w:sz w:val="24"/>
          <w:szCs w:val="24"/>
        </w:rPr>
        <w:t>2. Technology Overview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9"/>
        <w:gridCol w:w="1055"/>
        <w:gridCol w:w="978"/>
        <w:gridCol w:w="1015"/>
        <w:gridCol w:w="1665"/>
        <w:gridCol w:w="373"/>
        <w:gridCol w:w="1834"/>
        <w:gridCol w:w="923"/>
      </w:tblGrid>
      <w:tr w:rsidR="002F7A71" w:rsidRPr="002F7A71" w:rsidTr="002F7A71">
        <w:trPr>
          <w:trHeight w:val="36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7A71" w:rsidRPr="002F7A71" w:rsidRDefault="002F7A71" w:rsidP="002F7A71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Cs w:val="20"/>
              </w:rPr>
            </w:pPr>
            <w:r w:rsidRPr="002F7A71">
              <w:rPr>
                <w:rFonts w:ascii="Tahoma" w:eastAsia="안상수2006굵은" w:hAnsi="Tahoma" w:cs="Tahoma"/>
                <w:b/>
                <w:bCs/>
                <w:color w:val="000000"/>
                <w:spacing w:val="-20"/>
                <w:kern w:val="0"/>
                <w:szCs w:val="20"/>
              </w:rPr>
              <w:t>Technology Title</w:t>
            </w:r>
          </w:p>
        </w:tc>
        <w:tc>
          <w:tcPr>
            <w:tcW w:w="7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7A71" w:rsidRPr="002F7A71" w:rsidRDefault="002F7A71" w:rsidP="002F7A71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Batang" w:eastAsia="휴먼고딕" w:hAnsi="Gulim" w:cs="Gulim"/>
                <w:i/>
                <w:iCs/>
                <w:color w:val="000000"/>
                <w:kern w:val="0"/>
                <w:szCs w:val="20"/>
              </w:rPr>
            </w:pPr>
          </w:p>
        </w:tc>
      </w:tr>
      <w:tr w:rsidR="002F7A71" w:rsidRPr="002F7A71" w:rsidTr="002F7A71">
        <w:trPr>
          <w:trHeight w:val="116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7A71" w:rsidRPr="002F7A71" w:rsidRDefault="002F7A71" w:rsidP="002F7A71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Cs w:val="20"/>
              </w:rPr>
            </w:pPr>
            <w:r w:rsidRPr="002F7A71">
              <w:rPr>
                <w:rFonts w:ascii="Tahoma" w:eastAsia="안상수2006굵은" w:hAnsi="Tahoma" w:cs="Tahoma"/>
                <w:b/>
                <w:bCs/>
                <w:color w:val="000000"/>
                <w:kern w:val="0"/>
                <w:szCs w:val="20"/>
              </w:rPr>
              <w:t xml:space="preserve">Proposing Organization’s </w:t>
            </w:r>
          </w:p>
          <w:p w:rsidR="002F7A71" w:rsidRPr="002F7A71" w:rsidRDefault="002F7A71" w:rsidP="002F7A71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Cs w:val="20"/>
              </w:rPr>
            </w:pPr>
            <w:r w:rsidRPr="002F7A71">
              <w:rPr>
                <w:rFonts w:ascii="Tahoma" w:eastAsia="안상수2006굵은" w:hAnsi="Tahoma" w:cs="Tahoma"/>
                <w:b/>
                <w:bCs/>
                <w:color w:val="000000"/>
                <w:kern w:val="0"/>
                <w:szCs w:val="20"/>
              </w:rPr>
              <w:t xml:space="preserve">Name and Type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7A71" w:rsidRPr="002F7A71" w:rsidRDefault="002F7A71" w:rsidP="002F7A71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Cs w:val="20"/>
              </w:rPr>
            </w:pPr>
            <w:r w:rsidRPr="002F7A71">
              <w:rPr>
                <w:rFonts w:ascii="Tahoma" w:eastAsia="안상수2006굵은" w:hAnsi="Tahoma" w:cs="Tahoma"/>
                <w:i/>
                <w:iCs/>
                <w:color w:val="000000"/>
                <w:kern w:val="0"/>
                <w:szCs w:val="20"/>
              </w:rPr>
              <w:t>ex. Seoul National University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7A71" w:rsidRPr="002F7A71" w:rsidRDefault="002F7A71" w:rsidP="002F7A71">
            <w:pPr>
              <w:wordWrap/>
              <w:snapToGrid w:val="0"/>
              <w:textAlignment w:val="baseline"/>
              <w:rPr>
                <w:rFonts w:ascii="Batang" w:eastAsia="Gulim" w:hAnsi="Gulim" w:cs="Gulim"/>
                <w:color w:val="000000"/>
                <w:kern w:val="0"/>
                <w:szCs w:val="20"/>
              </w:rPr>
            </w:pPr>
            <w:r w:rsidRPr="002F7A71">
              <w:rPr>
                <w:rFonts w:ascii="Tahoma" w:eastAsia="안상수2006굵은" w:hAnsi="Tahoma" w:cs="Tahoma"/>
                <w:color w:val="000000"/>
                <w:kern w:val="0"/>
                <w:szCs w:val="20"/>
              </w:rPr>
              <w:t>South Korea(</w:t>
            </w:r>
            <w:r w:rsidRPr="002F7A71">
              <w:rPr>
                <w:rFonts w:ascii="휴먼고딕" w:eastAsia="휴먼고딕" w:hAnsi="한양중고딕" w:cs="Gulim" w:hint="eastAsia"/>
                <w:color w:val="000000"/>
                <w:kern w:val="0"/>
                <w:szCs w:val="20"/>
              </w:rPr>
              <w:t>○</w:t>
            </w:r>
            <w:r w:rsidRPr="002F7A71">
              <w:rPr>
                <w:rFonts w:ascii="Tahoma" w:eastAsia="안상수2006굵은" w:hAnsi="Tahoma" w:cs="Tahoma"/>
                <w:color w:val="000000"/>
                <w:kern w:val="0"/>
                <w:szCs w:val="20"/>
              </w:rPr>
              <w:t>),</w:t>
            </w:r>
          </w:p>
          <w:p w:rsidR="002F7A71" w:rsidRPr="002F7A71" w:rsidRDefault="002F7A71" w:rsidP="002F7A71">
            <w:pPr>
              <w:wordWrap/>
              <w:snapToGrid w:val="0"/>
              <w:textAlignment w:val="baseline"/>
              <w:rPr>
                <w:rFonts w:ascii="Batang" w:eastAsia="Gulim" w:hAnsi="Gulim" w:cs="Gulim"/>
                <w:color w:val="000000"/>
                <w:kern w:val="0"/>
                <w:szCs w:val="20"/>
              </w:rPr>
            </w:pPr>
            <w:r w:rsidRPr="002F7A71">
              <w:rPr>
                <w:rFonts w:ascii="Tahoma" w:eastAsia="안상수2006굵은" w:hAnsi="Tahoma" w:cs="Tahoma"/>
                <w:color w:val="000000"/>
                <w:kern w:val="0"/>
                <w:szCs w:val="20"/>
              </w:rPr>
              <w:t>(Specify a region &amp; country)</w:t>
            </w:r>
          </w:p>
          <w:p w:rsidR="002F7A71" w:rsidRPr="002F7A71" w:rsidRDefault="002F7A71" w:rsidP="002F7A71">
            <w:pPr>
              <w:wordWrap/>
              <w:snapToGrid w:val="0"/>
              <w:textAlignment w:val="baseline"/>
              <w:rPr>
                <w:rFonts w:ascii="Batang" w:eastAsia="Gulim" w:hAnsi="Gulim" w:cs="Gulim"/>
                <w:color w:val="000000"/>
                <w:kern w:val="0"/>
                <w:szCs w:val="20"/>
              </w:rPr>
            </w:pPr>
            <w:proofErr w:type="gramStart"/>
            <w:r w:rsidRPr="002F7A71">
              <w:rPr>
                <w:rFonts w:ascii="Tahoma" w:eastAsia="안상수2006굵은" w:hAnsi="Tahoma" w:cs="Tahoma"/>
                <w:color w:val="000000"/>
                <w:kern w:val="0"/>
                <w:szCs w:val="20"/>
              </w:rPr>
              <w:t>Asia( Japan</w:t>
            </w:r>
            <w:proofErr w:type="gramEnd"/>
            <w:r w:rsidRPr="002F7A71">
              <w:rPr>
                <w:rFonts w:ascii="Tahoma" w:eastAsia="안상수2006굵은" w:hAnsi="Tahoma" w:cs="Tahoma"/>
                <w:color w:val="000000"/>
                <w:kern w:val="0"/>
                <w:szCs w:val="20"/>
              </w:rPr>
              <w:t xml:space="preserve"> ), Europe( Germany)</w:t>
            </w:r>
          </w:p>
          <w:p w:rsidR="002F7A71" w:rsidRPr="002F7A71" w:rsidRDefault="002F7A71" w:rsidP="002F7A71">
            <w:pPr>
              <w:wordWrap/>
              <w:snapToGrid w:val="0"/>
              <w:textAlignment w:val="baseline"/>
              <w:rPr>
                <w:rFonts w:ascii="Batang" w:eastAsia="Gulim" w:hAnsi="Gulim" w:cs="Gulim"/>
                <w:color w:val="000000"/>
                <w:kern w:val="0"/>
                <w:szCs w:val="20"/>
              </w:rPr>
            </w:pPr>
            <w:proofErr w:type="gramStart"/>
            <w:r w:rsidRPr="002F7A71">
              <w:rPr>
                <w:rFonts w:ascii="Tahoma" w:eastAsia="안상수2006굵은" w:hAnsi="Tahoma" w:cs="Tahoma"/>
                <w:color w:val="000000"/>
                <w:kern w:val="0"/>
                <w:szCs w:val="20"/>
              </w:rPr>
              <w:t>America( US</w:t>
            </w:r>
            <w:proofErr w:type="gramEnd"/>
            <w:r w:rsidRPr="002F7A71">
              <w:rPr>
                <w:rFonts w:ascii="Batang" w:eastAsia="안상수2006굵은" w:hAnsi="Gulim" w:cs="Gulim"/>
                <w:color w:val="000000"/>
                <w:kern w:val="0"/>
                <w:szCs w:val="20"/>
              </w:rPr>
              <w:t xml:space="preserve"> </w:t>
            </w:r>
            <w:r w:rsidRPr="002F7A71">
              <w:rPr>
                <w:rFonts w:ascii="Tahoma" w:eastAsia="안상수2006굵은" w:hAnsi="Tahoma" w:cs="Tahoma"/>
                <w:color w:val="000000"/>
                <w:kern w:val="0"/>
                <w:szCs w:val="20"/>
              </w:rPr>
              <w:t>)</w:t>
            </w:r>
          </w:p>
          <w:p w:rsidR="002F7A71" w:rsidRPr="002F7A71" w:rsidRDefault="002F7A71" w:rsidP="002F7A71">
            <w:pPr>
              <w:wordWrap/>
              <w:snapToGrid w:val="0"/>
              <w:textAlignment w:val="baseline"/>
              <w:rPr>
                <w:rFonts w:ascii="Batang" w:eastAsia="Gulim" w:hAnsi="Gulim" w:cs="Gulim"/>
                <w:color w:val="000000"/>
                <w:kern w:val="0"/>
                <w:szCs w:val="20"/>
              </w:rPr>
            </w:pPr>
            <w:proofErr w:type="gramStart"/>
            <w:r w:rsidRPr="002F7A71">
              <w:rPr>
                <w:rFonts w:ascii="Tahoma" w:eastAsia="안상수2006굵은" w:hAnsi="Tahoma" w:cs="Tahoma"/>
                <w:color w:val="000000"/>
                <w:kern w:val="0"/>
                <w:szCs w:val="20"/>
              </w:rPr>
              <w:t>Others( )</w:t>
            </w:r>
            <w:proofErr w:type="gramEnd"/>
          </w:p>
        </w:tc>
        <w:tc>
          <w:tcPr>
            <w:tcW w:w="3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7A71" w:rsidRPr="002F7A71" w:rsidRDefault="002F7A71" w:rsidP="002F7A71">
            <w:pPr>
              <w:wordWrap/>
              <w:snapToGrid w:val="0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Cs w:val="20"/>
              </w:rPr>
            </w:pPr>
            <w:r w:rsidRPr="002F7A71">
              <w:rPr>
                <w:rFonts w:ascii="Tahoma" w:eastAsia="안상수2006굵은" w:hAnsi="Tahoma" w:cs="Tahoma"/>
                <w:color w:val="000000"/>
                <w:kern w:val="0"/>
                <w:szCs w:val="20"/>
              </w:rPr>
              <w:t>Large Company(</w:t>
            </w:r>
            <w:r w:rsidRPr="002F7A71">
              <w:rPr>
                <w:rFonts w:ascii="휴먼고딕" w:eastAsia="휴먼고딕" w:hAnsi="한양중고딕" w:cs="Gulim" w:hint="eastAsia"/>
                <w:color w:val="000000"/>
                <w:spacing w:val="-10"/>
                <w:kern w:val="0"/>
                <w:szCs w:val="20"/>
              </w:rPr>
              <w:t>○</w:t>
            </w:r>
            <w:r w:rsidRPr="002F7A71">
              <w:rPr>
                <w:rFonts w:ascii="Tahoma" w:eastAsia="안상수2006굵은" w:hAnsi="Tahoma" w:cs="Tahoma"/>
                <w:color w:val="000000"/>
                <w:kern w:val="0"/>
                <w:szCs w:val="20"/>
              </w:rPr>
              <w:t xml:space="preserve">), </w:t>
            </w:r>
          </w:p>
          <w:p w:rsidR="002F7A71" w:rsidRPr="002F7A71" w:rsidRDefault="002F7A71" w:rsidP="002F7A71">
            <w:pPr>
              <w:wordWrap/>
              <w:snapToGrid w:val="0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Cs w:val="20"/>
              </w:rPr>
            </w:pPr>
            <w:r w:rsidRPr="002F7A71">
              <w:rPr>
                <w:rFonts w:ascii="Tahoma" w:eastAsia="안상수2006굵은" w:hAnsi="Tahoma" w:cs="Tahoma"/>
                <w:color w:val="000000"/>
                <w:spacing w:val="-8"/>
                <w:w w:val="99"/>
                <w:kern w:val="0"/>
                <w:szCs w:val="20"/>
              </w:rPr>
              <w:t xml:space="preserve">Small and Mid-sized </w:t>
            </w:r>
            <w:proofErr w:type="gramStart"/>
            <w:r w:rsidRPr="002F7A71">
              <w:rPr>
                <w:rFonts w:ascii="Tahoma" w:eastAsia="안상수2006굵은" w:hAnsi="Tahoma" w:cs="Tahoma"/>
                <w:color w:val="000000"/>
                <w:spacing w:val="-8"/>
                <w:w w:val="99"/>
                <w:kern w:val="0"/>
                <w:szCs w:val="20"/>
              </w:rPr>
              <w:t>Company( )</w:t>
            </w:r>
            <w:proofErr w:type="gramEnd"/>
            <w:r w:rsidRPr="002F7A71">
              <w:rPr>
                <w:rFonts w:ascii="Tahoma" w:eastAsia="안상수2006굵은" w:hAnsi="Tahoma" w:cs="Tahoma"/>
                <w:color w:val="000000"/>
                <w:spacing w:val="-8"/>
                <w:w w:val="99"/>
                <w:kern w:val="0"/>
                <w:szCs w:val="20"/>
              </w:rPr>
              <w:t xml:space="preserve">, </w:t>
            </w:r>
          </w:p>
          <w:p w:rsidR="002F7A71" w:rsidRPr="002F7A71" w:rsidRDefault="002F7A71" w:rsidP="002F7A71">
            <w:pPr>
              <w:wordWrap/>
              <w:snapToGrid w:val="0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Cs w:val="20"/>
              </w:rPr>
            </w:pPr>
            <w:proofErr w:type="gramStart"/>
            <w:r w:rsidRPr="002F7A71">
              <w:rPr>
                <w:rFonts w:ascii="Tahoma" w:eastAsia="안상수2006굵은" w:hAnsi="Tahoma" w:cs="Tahoma"/>
                <w:color w:val="000000"/>
                <w:kern w:val="0"/>
                <w:szCs w:val="20"/>
              </w:rPr>
              <w:t>University( )</w:t>
            </w:r>
            <w:proofErr w:type="gramEnd"/>
            <w:r w:rsidRPr="002F7A71">
              <w:rPr>
                <w:rFonts w:ascii="Tahoma" w:eastAsia="안상수2006굵은" w:hAnsi="Tahoma" w:cs="Tahoma"/>
                <w:color w:val="000000"/>
                <w:kern w:val="0"/>
                <w:szCs w:val="20"/>
              </w:rPr>
              <w:t xml:space="preserve">, </w:t>
            </w:r>
          </w:p>
          <w:p w:rsidR="002F7A71" w:rsidRPr="002F7A71" w:rsidRDefault="002F7A71" w:rsidP="002F7A71">
            <w:pPr>
              <w:wordWrap/>
              <w:snapToGrid w:val="0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Cs w:val="20"/>
              </w:rPr>
            </w:pPr>
            <w:r w:rsidRPr="002F7A71">
              <w:rPr>
                <w:rFonts w:ascii="Tahoma" w:eastAsia="안상수2006굵은" w:hAnsi="Tahoma" w:cs="Tahoma"/>
                <w:color w:val="000000"/>
                <w:kern w:val="0"/>
                <w:szCs w:val="20"/>
              </w:rPr>
              <w:t xml:space="preserve">Research </w:t>
            </w:r>
            <w:proofErr w:type="gramStart"/>
            <w:r w:rsidRPr="002F7A71">
              <w:rPr>
                <w:rFonts w:ascii="Tahoma" w:eastAsia="안상수2006굵은" w:hAnsi="Tahoma" w:cs="Tahoma"/>
                <w:color w:val="000000"/>
                <w:kern w:val="0"/>
                <w:szCs w:val="20"/>
              </w:rPr>
              <w:t>Institute( )</w:t>
            </w:r>
            <w:proofErr w:type="gramEnd"/>
            <w:r w:rsidRPr="002F7A71">
              <w:rPr>
                <w:rFonts w:ascii="Tahoma" w:eastAsia="안상수2006굵은" w:hAnsi="Tahoma" w:cs="Tahoma"/>
                <w:color w:val="000000"/>
                <w:kern w:val="0"/>
                <w:szCs w:val="20"/>
              </w:rPr>
              <w:t xml:space="preserve">, </w:t>
            </w:r>
          </w:p>
          <w:p w:rsidR="002F7A71" w:rsidRPr="002F7A71" w:rsidRDefault="002F7A71" w:rsidP="002F7A71">
            <w:pPr>
              <w:wordWrap/>
              <w:snapToGrid w:val="0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Cs w:val="20"/>
              </w:rPr>
            </w:pPr>
            <w:proofErr w:type="gramStart"/>
            <w:r w:rsidRPr="002F7A71">
              <w:rPr>
                <w:rFonts w:ascii="Tahoma" w:eastAsia="안상수2006굵은" w:hAnsi="Tahoma" w:cs="Tahoma"/>
                <w:color w:val="000000"/>
                <w:kern w:val="0"/>
                <w:szCs w:val="20"/>
              </w:rPr>
              <w:t>Others( )</w:t>
            </w:r>
            <w:proofErr w:type="gramEnd"/>
          </w:p>
        </w:tc>
      </w:tr>
      <w:tr w:rsidR="002F7A71" w:rsidRPr="002F7A71" w:rsidTr="002F7A71">
        <w:trPr>
          <w:trHeight w:val="399"/>
        </w:trPr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7A71" w:rsidRPr="002F7A71" w:rsidRDefault="002F7A71" w:rsidP="002F7A71">
            <w:pPr>
              <w:wordWrap/>
              <w:snapToGrid w:val="0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Cs w:val="20"/>
              </w:rPr>
            </w:pPr>
            <w:r w:rsidRPr="002F7A71">
              <w:rPr>
                <w:rFonts w:ascii="Tahoma" w:eastAsia="안상수2006굵은" w:hAnsi="Tahoma" w:cs="Tahoma"/>
                <w:b/>
                <w:bCs/>
                <w:color w:val="000000"/>
                <w:spacing w:val="-18"/>
                <w:kern w:val="0"/>
                <w:szCs w:val="20"/>
              </w:rPr>
              <w:t>R&amp;D Programs</w:t>
            </w:r>
          </w:p>
          <w:p w:rsidR="002F7A71" w:rsidRPr="002F7A71" w:rsidRDefault="002F7A71" w:rsidP="002F7A71">
            <w:pPr>
              <w:wordWrap/>
              <w:snapToGrid w:val="0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Cs w:val="20"/>
              </w:rPr>
            </w:pPr>
            <w:r w:rsidRPr="002F7A71">
              <w:rPr>
                <w:rFonts w:ascii="Tahoma" w:eastAsia="안상수2006굵은" w:hAnsi="Tahoma" w:cs="Tahoma"/>
                <w:b/>
                <w:bCs/>
                <w:color w:val="000000"/>
                <w:spacing w:val="-18"/>
                <w:kern w:val="0"/>
                <w:szCs w:val="20"/>
              </w:rPr>
              <w:t xml:space="preserve">Type </w:t>
            </w:r>
            <w:r w:rsidRPr="002F7A71">
              <w:rPr>
                <w:rFonts w:ascii="안상수2006굵은" w:eastAsia="안상수2006굵은" w:hAnsi="Tahoma" w:cs="Gulim" w:hint="eastAsia"/>
                <w:b/>
                <w:bCs/>
                <w:color w:val="000000"/>
                <w:spacing w:val="-18"/>
                <w:kern w:val="0"/>
                <w:szCs w:val="20"/>
              </w:rPr>
              <w:t>①</w:t>
            </w:r>
          </w:p>
        </w:tc>
        <w:tc>
          <w:tcPr>
            <w:tcW w:w="20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7A71" w:rsidRPr="002F7A71" w:rsidRDefault="002F7A71" w:rsidP="002F7A71">
            <w:pPr>
              <w:wordWrap/>
              <w:snapToGrid w:val="0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Cs w:val="20"/>
              </w:rPr>
            </w:pPr>
            <w:r w:rsidRPr="002F7A71">
              <w:rPr>
                <w:rFonts w:ascii="Tahoma" w:eastAsia="안상수2006굵은" w:hAnsi="Tahoma" w:cs="Tahoma"/>
                <w:b/>
                <w:bCs/>
                <w:color w:val="000000"/>
                <w:kern w:val="0"/>
                <w:szCs w:val="20"/>
              </w:rPr>
              <w:t>Innovative Product Programs</w:t>
            </w:r>
          </w:p>
          <w:p w:rsidR="002F7A71" w:rsidRPr="002F7A71" w:rsidRDefault="002F7A71" w:rsidP="002F7A71">
            <w:pPr>
              <w:wordWrap/>
              <w:snapToGrid w:val="0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Cs w:val="20"/>
              </w:rPr>
            </w:pPr>
            <w:r w:rsidRPr="002F7A71">
              <w:rPr>
                <w:rFonts w:ascii="Tahoma" w:eastAsia="안상수2006굵은" w:hAnsi="Tahoma" w:cs="Tahoma"/>
                <w:color w:val="000000"/>
                <w:kern w:val="0"/>
                <w:szCs w:val="20"/>
              </w:rPr>
              <w:t>(to early deployment, TRL 7~8)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7A71" w:rsidRPr="002F7A71" w:rsidRDefault="002F7A71" w:rsidP="002F7A71">
            <w:pPr>
              <w:wordWrap/>
              <w:snapToGrid w:val="0"/>
              <w:spacing w:line="360" w:lineRule="auto"/>
              <w:ind w:left="144" w:right="288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Cs w:val="20"/>
              </w:rPr>
            </w:pPr>
            <w:r w:rsidRPr="002F7A71">
              <w:rPr>
                <w:rFonts w:ascii="휴먼고딕" w:eastAsia="휴먼고딕" w:hAnsi="한양중고딕" w:cs="Gulim" w:hint="eastAsia"/>
                <w:color w:val="000000"/>
                <w:spacing w:val="-10"/>
                <w:kern w:val="0"/>
                <w:szCs w:val="20"/>
              </w:rPr>
              <w:t>○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7A71" w:rsidRPr="002F7A71" w:rsidRDefault="002F7A71" w:rsidP="002F7A71">
            <w:pPr>
              <w:wordWrap/>
              <w:snapToGrid w:val="0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Cs w:val="20"/>
              </w:rPr>
            </w:pPr>
            <w:r w:rsidRPr="002F7A71">
              <w:rPr>
                <w:rFonts w:ascii="Tahoma" w:eastAsia="안상수2006굵은" w:hAnsi="Tahoma" w:cs="Tahoma"/>
                <w:b/>
                <w:bCs/>
                <w:color w:val="000000"/>
                <w:kern w:val="0"/>
                <w:szCs w:val="20"/>
              </w:rPr>
              <w:t>Fundamental Technology Programs</w:t>
            </w:r>
          </w:p>
          <w:p w:rsidR="002F7A71" w:rsidRPr="002F7A71" w:rsidRDefault="002F7A71" w:rsidP="002F7A71">
            <w:pPr>
              <w:wordWrap/>
              <w:snapToGrid w:val="0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Cs w:val="20"/>
              </w:rPr>
            </w:pPr>
            <w:r w:rsidRPr="002F7A71">
              <w:rPr>
                <w:rFonts w:ascii="Tahoma" w:eastAsia="안상수2006굵은" w:hAnsi="Tahoma" w:cs="Tahoma"/>
                <w:color w:val="000000"/>
                <w:kern w:val="0"/>
                <w:szCs w:val="20"/>
              </w:rPr>
              <w:t>(to development,</w:t>
            </w:r>
          </w:p>
          <w:p w:rsidR="002F7A71" w:rsidRPr="002F7A71" w:rsidRDefault="002F7A71" w:rsidP="002F7A71">
            <w:pPr>
              <w:wordWrap/>
              <w:snapToGrid w:val="0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Cs w:val="20"/>
              </w:rPr>
            </w:pPr>
            <w:r w:rsidRPr="002F7A71">
              <w:rPr>
                <w:rFonts w:ascii="Tahoma" w:eastAsia="안상수2006굵은" w:hAnsi="Tahoma" w:cs="Tahoma"/>
                <w:color w:val="000000"/>
                <w:kern w:val="0"/>
                <w:szCs w:val="20"/>
              </w:rPr>
              <w:t xml:space="preserve">TRL </w:t>
            </w:r>
            <w:proofErr w:type="gramStart"/>
            <w:r w:rsidRPr="002F7A71">
              <w:rPr>
                <w:rFonts w:ascii="Tahoma" w:eastAsia="안상수2006굵은" w:hAnsi="Tahoma" w:cs="Tahoma"/>
                <w:color w:val="000000"/>
                <w:kern w:val="0"/>
                <w:szCs w:val="20"/>
              </w:rPr>
              <w:t>5 )</w:t>
            </w:r>
            <w:proofErr w:type="gram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7A71" w:rsidRPr="002F7A71" w:rsidRDefault="002F7A71" w:rsidP="002F7A71">
            <w:pPr>
              <w:wordWrap/>
              <w:snapToGrid w:val="0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Cs w:val="20"/>
              </w:rPr>
            </w:pPr>
            <w:r w:rsidRPr="002F7A71">
              <w:rPr>
                <w:rFonts w:ascii="Tahoma" w:eastAsia="안상수2006굵은" w:hAnsi="Tahoma" w:cs="Tahoma"/>
                <w:b/>
                <w:bCs/>
                <w:color w:val="000000"/>
                <w:kern w:val="0"/>
                <w:szCs w:val="20"/>
              </w:rPr>
              <w:t>Royalty Generating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7A71" w:rsidRPr="002F7A71" w:rsidRDefault="002F7A71" w:rsidP="002F7A71">
            <w:pPr>
              <w:wordWrap/>
              <w:snapToGrid w:val="0"/>
              <w:jc w:val="center"/>
              <w:textAlignment w:val="baseline"/>
              <w:rPr>
                <w:rFonts w:ascii="Batang" w:eastAsia="안상수2006굵은" w:hAnsi="Gulim" w:cs="Gulim"/>
                <w:i/>
                <w:iCs/>
                <w:color w:val="000000"/>
                <w:spacing w:val="-10"/>
                <w:kern w:val="0"/>
                <w:szCs w:val="20"/>
              </w:rPr>
            </w:pPr>
          </w:p>
        </w:tc>
      </w:tr>
      <w:tr w:rsidR="002F7A71" w:rsidRPr="002F7A71" w:rsidTr="002F7A71">
        <w:trPr>
          <w:trHeight w:val="3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2F7A71" w:rsidRPr="002F7A71" w:rsidRDefault="002F7A71" w:rsidP="002F7A71">
            <w:pPr>
              <w:widowControl/>
              <w:wordWrap/>
              <w:autoSpaceDE/>
              <w:autoSpaceDN/>
              <w:rPr>
                <w:rFonts w:ascii="Batang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2F7A71" w:rsidRPr="002F7A71" w:rsidRDefault="002F7A71" w:rsidP="002F7A71">
            <w:pPr>
              <w:widowControl/>
              <w:wordWrap/>
              <w:autoSpaceDE/>
              <w:autoSpaceDN/>
              <w:rPr>
                <w:rFonts w:ascii="Batang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2F7A71" w:rsidRPr="002F7A71" w:rsidRDefault="002F7A71" w:rsidP="002F7A71">
            <w:pPr>
              <w:widowControl/>
              <w:wordWrap/>
              <w:autoSpaceDE/>
              <w:autoSpaceDN/>
              <w:rPr>
                <w:rFonts w:ascii="Batang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2F7A71" w:rsidRPr="002F7A71" w:rsidRDefault="002F7A71" w:rsidP="002F7A71">
            <w:pPr>
              <w:widowControl/>
              <w:wordWrap/>
              <w:autoSpaceDE/>
              <w:autoSpaceDN/>
              <w:rPr>
                <w:rFonts w:ascii="Batang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7A71" w:rsidRPr="002F7A71" w:rsidRDefault="002F7A71" w:rsidP="002F7A71">
            <w:pPr>
              <w:wordWrap/>
              <w:snapToGrid w:val="0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Cs w:val="20"/>
              </w:rPr>
            </w:pPr>
            <w:r w:rsidRPr="002F7A71">
              <w:rPr>
                <w:rFonts w:ascii="Tahoma" w:eastAsia="안상수2006굵은" w:hAnsi="Tahoma" w:cs="Tahoma"/>
                <w:b/>
                <w:bCs/>
                <w:color w:val="000000"/>
                <w:kern w:val="0"/>
                <w:szCs w:val="20"/>
              </w:rPr>
              <w:t>Royalty Substitute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7A71" w:rsidRPr="002F7A71" w:rsidRDefault="002F7A71" w:rsidP="002F7A71">
            <w:pPr>
              <w:wordWrap/>
              <w:snapToGrid w:val="0"/>
              <w:spacing w:line="360" w:lineRule="auto"/>
              <w:ind w:left="144" w:right="288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Cs w:val="20"/>
              </w:rPr>
            </w:pPr>
            <w:r w:rsidRPr="002F7A71">
              <w:rPr>
                <w:rFonts w:ascii="휴먼고딕" w:eastAsia="휴먼고딕" w:hAnsi="한양중고딕" w:cs="Gulim" w:hint="eastAsia"/>
                <w:color w:val="000000"/>
                <w:spacing w:val="-10"/>
                <w:kern w:val="0"/>
                <w:szCs w:val="20"/>
              </w:rPr>
              <w:t>○</w:t>
            </w:r>
          </w:p>
        </w:tc>
      </w:tr>
      <w:tr w:rsidR="002F7A71" w:rsidRPr="002F7A71" w:rsidTr="002F7A71">
        <w:trPr>
          <w:trHeight w:val="3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2F7A71" w:rsidRPr="002F7A71" w:rsidRDefault="002F7A71" w:rsidP="002F7A71">
            <w:pPr>
              <w:widowControl/>
              <w:wordWrap/>
              <w:autoSpaceDE/>
              <w:autoSpaceDN/>
              <w:rPr>
                <w:rFonts w:ascii="Batang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2F7A71" w:rsidRPr="002F7A71" w:rsidRDefault="002F7A71" w:rsidP="002F7A71">
            <w:pPr>
              <w:widowControl/>
              <w:wordWrap/>
              <w:autoSpaceDE/>
              <w:autoSpaceDN/>
              <w:rPr>
                <w:rFonts w:ascii="Batang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2F7A71" w:rsidRPr="002F7A71" w:rsidRDefault="002F7A71" w:rsidP="002F7A71">
            <w:pPr>
              <w:widowControl/>
              <w:wordWrap/>
              <w:autoSpaceDE/>
              <w:autoSpaceDN/>
              <w:rPr>
                <w:rFonts w:ascii="Batang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2F7A71" w:rsidRPr="002F7A71" w:rsidRDefault="002F7A71" w:rsidP="002F7A71">
            <w:pPr>
              <w:widowControl/>
              <w:wordWrap/>
              <w:autoSpaceDE/>
              <w:autoSpaceDN/>
              <w:rPr>
                <w:rFonts w:ascii="Batang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7A71" w:rsidRPr="002F7A71" w:rsidRDefault="002F7A71" w:rsidP="002F7A71">
            <w:pPr>
              <w:wordWrap/>
              <w:snapToGrid w:val="0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Cs w:val="20"/>
              </w:rPr>
            </w:pPr>
            <w:r w:rsidRPr="002F7A71">
              <w:rPr>
                <w:rFonts w:ascii="Tahoma" w:eastAsia="안상수2006굵은" w:hAnsi="Tahoma" w:cs="Tahoma"/>
                <w:b/>
                <w:bCs/>
                <w:color w:val="000000"/>
                <w:kern w:val="0"/>
                <w:szCs w:val="20"/>
              </w:rPr>
              <w:t xml:space="preserve">Others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7A71" w:rsidRPr="002F7A71" w:rsidRDefault="002F7A71" w:rsidP="002F7A71">
            <w:pPr>
              <w:wordWrap/>
              <w:snapToGrid w:val="0"/>
              <w:jc w:val="center"/>
              <w:textAlignment w:val="baseline"/>
              <w:rPr>
                <w:rFonts w:ascii="Batang" w:eastAsia="안상수2006굵은" w:hAnsi="Gulim" w:cs="Gulim"/>
                <w:color w:val="000000"/>
                <w:kern w:val="0"/>
                <w:szCs w:val="20"/>
              </w:rPr>
            </w:pPr>
          </w:p>
        </w:tc>
      </w:tr>
      <w:tr w:rsidR="002F7A71" w:rsidRPr="002F7A71" w:rsidTr="002F7A71">
        <w:trPr>
          <w:trHeight w:val="629"/>
        </w:trPr>
        <w:tc>
          <w:tcPr>
            <w:tcW w:w="17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7A71" w:rsidRPr="002F7A71" w:rsidRDefault="002F7A71" w:rsidP="002F7A71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Batang" w:eastAsia="Gulim" w:hAnsi="Gulim" w:cs="Gulim"/>
                <w:b/>
                <w:bCs/>
                <w:color w:val="000000"/>
                <w:spacing w:val="-6"/>
                <w:kern w:val="0"/>
                <w:szCs w:val="20"/>
              </w:rPr>
            </w:pPr>
            <w:r w:rsidRPr="002F7A71">
              <w:rPr>
                <w:rFonts w:ascii="Tahoma" w:eastAsia="안상수2006굵은" w:hAnsi="Tahoma" w:cs="Tahoma"/>
                <w:b/>
                <w:bCs/>
                <w:color w:val="000000"/>
                <w:spacing w:val="-18"/>
                <w:kern w:val="0"/>
                <w:szCs w:val="20"/>
              </w:rPr>
              <w:t xml:space="preserve">Global Cooperation Track </w:t>
            </w:r>
            <w:r w:rsidRPr="002F7A71">
              <w:rPr>
                <w:rFonts w:ascii="안상수2006굵은" w:eastAsia="안상수2006굵은" w:hAnsi="Tahoma" w:cs="Gulim" w:hint="eastAsia"/>
                <w:b/>
                <w:bCs/>
                <w:color w:val="000000"/>
                <w:spacing w:val="-18"/>
                <w:kern w:val="0"/>
                <w:szCs w:val="20"/>
              </w:rPr>
              <w:t xml:space="preserve">② </w:t>
            </w:r>
          </w:p>
        </w:tc>
        <w:tc>
          <w:tcPr>
            <w:tcW w:w="203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7A71" w:rsidRPr="002F7A71" w:rsidRDefault="002F7A71" w:rsidP="002F7A71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Cs w:val="20"/>
              </w:rPr>
            </w:pPr>
            <w:r w:rsidRPr="002F7A71">
              <w:rPr>
                <w:rFonts w:ascii="Tahoma" w:eastAsia="안상수2006굵은" w:hAnsi="Tahoma" w:cs="Tahoma"/>
                <w:b/>
                <w:bCs/>
                <w:color w:val="000000"/>
                <w:kern w:val="0"/>
                <w:szCs w:val="20"/>
              </w:rPr>
              <w:t xml:space="preserve">Global Cooperation </w:t>
            </w:r>
          </w:p>
        </w:tc>
        <w:tc>
          <w:tcPr>
            <w:tcW w:w="5809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7A71" w:rsidRPr="002F7A71" w:rsidRDefault="002F7A71" w:rsidP="002F7A71">
            <w:pPr>
              <w:wordWrap/>
              <w:snapToGrid w:val="0"/>
              <w:spacing w:line="360" w:lineRule="auto"/>
              <w:ind w:left="144" w:right="288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Cs w:val="20"/>
              </w:rPr>
            </w:pPr>
            <w:r w:rsidRPr="002F7A71">
              <w:rPr>
                <w:rFonts w:ascii="휴먼고딕" w:eastAsia="휴먼고딕" w:hAnsi="한양중고딕" w:cs="Gulim" w:hint="eastAsia"/>
                <w:color w:val="000000"/>
                <w:spacing w:val="-10"/>
                <w:kern w:val="0"/>
                <w:szCs w:val="20"/>
              </w:rPr>
              <w:t>○</w:t>
            </w:r>
          </w:p>
        </w:tc>
      </w:tr>
    </w:tbl>
    <w:p w:rsidR="002F7A71" w:rsidRPr="002F7A71" w:rsidRDefault="002F7A71" w:rsidP="002F7A71">
      <w:pPr>
        <w:snapToGrid w:val="0"/>
        <w:spacing w:line="288" w:lineRule="auto"/>
        <w:jc w:val="both"/>
        <w:textAlignment w:val="baseline"/>
        <w:rPr>
          <w:rFonts w:ascii="Batang" w:eastAsia="휴먼명조" w:hAnsi="Gulim" w:cs="Gulim"/>
          <w:b/>
          <w:bCs/>
          <w:color w:val="000000"/>
          <w:kern w:val="0"/>
          <w:sz w:val="12"/>
          <w:szCs w:val="12"/>
        </w:rPr>
      </w:pPr>
    </w:p>
    <w:p w:rsidR="002F7A71" w:rsidRPr="002F7A71" w:rsidRDefault="002F7A71" w:rsidP="002F7A71">
      <w:pPr>
        <w:snapToGrid w:val="0"/>
        <w:spacing w:line="288" w:lineRule="auto"/>
        <w:jc w:val="both"/>
        <w:textAlignment w:val="baseline"/>
        <w:rPr>
          <w:rFonts w:ascii="Batang" w:eastAsia="Gulim" w:hAnsi="Gulim" w:cs="Gulim"/>
          <w:color w:val="000000"/>
          <w:kern w:val="0"/>
          <w:szCs w:val="20"/>
        </w:rPr>
      </w:pPr>
      <w:r w:rsidRPr="00D262D9">
        <w:rPr>
          <w:rFonts w:ascii="Tahoma" w:eastAsia="안상수2006굵은" w:hAnsi="Tahoma" w:cs="Tahoma"/>
          <w:b/>
          <w:bCs/>
          <w:kern w:val="0"/>
          <w:sz w:val="24"/>
          <w:szCs w:val="24"/>
        </w:rPr>
        <w:t>3</w:t>
      </w:r>
      <w:r w:rsidRPr="00BA5B18">
        <w:rPr>
          <w:rFonts w:ascii="Tahoma" w:eastAsia="안상수2006굵은" w:hAnsi="Tahoma" w:cs="Tahoma"/>
          <w:b/>
          <w:bCs/>
          <w:kern w:val="0"/>
          <w:sz w:val="24"/>
          <w:szCs w:val="24"/>
        </w:rPr>
        <w:t>.</w:t>
      </w:r>
      <w:r w:rsidRPr="00BA5B18">
        <w:rPr>
          <w:rFonts w:ascii="Batang" w:eastAsia="안상수2006굵은" w:hAnsi="Gulim" w:cs="Gulim"/>
          <w:b/>
          <w:bCs/>
          <w:kern w:val="0"/>
          <w:sz w:val="24"/>
          <w:szCs w:val="24"/>
        </w:rPr>
        <w:t xml:space="preserve"> </w:t>
      </w:r>
      <w:r w:rsidR="00411098" w:rsidRPr="00BA5B18">
        <w:rPr>
          <w:rFonts w:ascii="Tahoma" w:eastAsia="안상수2006굵은" w:hAnsi="Tahoma" w:cs="Tahoma"/>
          <w:b/>
          <w:bCs/>
          <w:kern w:val="0"/>
          <w:sz w:val="24"/>
          <w:szCs w:val="24"/>
        </w:rPr>
        <w:t>R</w:t>
      </w:r>
      <w:r w:rsidR="00CA44EB" w:rsidRPr="00BA5B18">
        <w:rPr>
          <w:rFonts w:ascii="Tahoma" w:eastAsia="안상수2006굵은" w:hAnsi="Tahoma" w:cs="Tahoma"/>
          <w:b/>
          <w:bCs/>
          <w:kern w:val="0"/>
          <w:sz w:val="24"/>
          <w:szCs w:val="24"/>
        </w:rPr>
        <w:t>ationale</w:t>
      </w:r>
      <w:r w:rsidR="00411098" w:rsidRPr="00BA5B18">
        <w:rPr>
          <w:rFonts w:ascii="Tahoma" w:eastAsia="안상수2006굵은" w:hAnsi="Tahoma" w:cs="Tahoma"/>
          <w:b/>
          <w:bCs/>
          <w:kern w:val="0"/>
          <w:sz w:val="24"/>
          <w:szCs w:val="24"/>
        </w:rPr>
        <w:t xml:space="preserve"> </w:t>
      </w:r>
      <w:r w:rsidRPr="00BA5B18">
        <w:rPr>
          <w:rFonts w:ascii="Tahoma" w:eastAsia="안상수2006굵은" w:hAnsi="Tahoma" w:cs="Tahoma"/>
          <w:b/>
          <w:bCs/>
          <w:kern w:val="0"/>
          <w:sz w:val="24"/>
          <w:szCs w:val="24"/>
        </w:rPr>
        <w:t xml:space="preserve">for </w:t>
      </w:r>
      <w:r w:rsidRPr="002F7A71">
        <w:rPr>
          <w:rFonts w:ascii="Tahoma" w:eastAsia="안상수2006굵은" w:hAnsi="Tahoma" w:cs="Tahoma"/>
          <w:b/>
          <w:bCs/>
          <w:color w:val="000000"/>
          <w:kern w:val="0"/>
          <w:sz w:val="24"/>
          <w:szCs w:val="24"/>
        </w:rPr>
        <w:t>Government Support</w:t>
      </w:r>
      <w:r w:rsidRPr="00411098">
        <w:rPr>
          <w:rFonts w:ascii="Tahoma" w:eastAsia="안상수2006굵은" w:hAnsi="Tahoma" w:cs="Tahoma"/>
          <w:b/>
          <w:bCs/>
          <w:color w:val="FF0000"/>
          <w:kern w:val="0"/>
          <w:sz w:val="24"/>
          <w:szCs w:val="24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4"/>
      </w:tblGrid>
      <w:tr w:rsidR="002F7A71" w:rsidRPr="002F7A71" w:rsidTr="002F7A71">
        <w:trPr>
          <w:trHeight w:val="2735"/>
        </w:trPr>
        <w:tc>
          <w:tcPr>
            <w:tcW w:w="9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7A71" w:rsidRPr="00BA5B18" w:rsidRDefault="002F7A71" w:rsidP="002F7A71">
            <w:pPr>
              <w:snapToGrid w:val="0"/>
              <w:ind w:left="528" w:hanging="528"/>
              <w:jc w:val="both"/>
              <w:textAlignment w:val="baseline"/>
              <w:rPr>
                <w:rFonts w:ascii="Tahoma" w:eastAsia="안상수2006굵은" w:hAnsi="Tahoma" w:cs="Tahoma"/>
                <w:i/>
                <w:kern w:val="0"/>
                <w:szCs w:val="20"/>
              </w:rPr>
            </w:pPr>
            <w:r w:rsidRPr="00BA5B18">
              <w:rPr>
                <w:rFonts w:ascii="Tahoma" w:eastAsia="안상수2006굵은" w:hAnsi="Tahoma" w:cs="Tahoma"/>
                <w:i/>
                <w:color w:val="000000"/>
                <w:kern w:val="0"/>
                <w:szCs w:val="20"/>
              </w:rPr>
              <w:t xml:space="preserve">* </w:t>
            </w:r>
            <w:r w:rsidRPr="00BA5B18">
              <w:rPr>
                <w:rFonts w:ascii="Tahoma" w:eastAsia="안상수2006굵은" w:hAnsi="Tahoma" w:cs="Tahoma"/>
                <w:i/>
                <w:kern w:val="0"/>
                <w:szCs w:val="20"/>
              </w:rPr>
              <w:t xml:space="preserve">Specify a </w:t>
            </w:r>
            <w:r w:rsidR="00CA44EB" w:rsidRPr="00BA5B18">
              <w:rPr>
                <w:rFonts w:ascii="Tahoma" w:eastAsia="안상수2006굵은" w:hAnsi="Tahoma" w:cs="Tahoma"/>
                <w:i/>
                <w:kern w:val="0"/>
                <w:szCs w:val="20"/>
              </w:rPr>
              <w:t>rationale</w:t>
            </w:r>
            <w:r w:rsidRPr="00BA5B18">
              <w:rPr>
                <w:rFonts w:ascii="Tahoma" w:eastAsia="안상수2006굵은" w:hAnsi="Tahoma" w:cs="Tahoma"/>
                <w:i/>
                <w:kern w:val="0"/>
                <w:szCs w:val="20"/>
              </w:rPr>
              <w:t xml:space="preserve"> for government support from market, technical perspectives.</w:t>
            </w:r>
          </w:p>
          <w:p w:rsidR="0039780F" w:rsidRPr="00BA5B18" w:rsidRDefault="0039780F" w:rsidP="002F7A71">
            <w:pPr>
              <w:snapToGrid w:val="0"/>
              <w:ind w:left="528" w:hanging="528"/>
              <w:jc w:val="both"/>
              <w:textAlignment w:val="baseline"/>
              <w:rPr>
                <w:rFonts w:ascii="Tahoma" w:eastAsia="안상수2006굵은" w:hAnsi="Tahoma" w:cs="Tahoma"/>
                <w:kern w:val="0"/>
                <w:szCs w:val="20"/>
              </w:rPr>
            </w:pPr>
          </w:p>
          <w:p w:rsidR="002F7A71" w:rsidRPr="00BA5B18" w:rsidRDefault="002F7A71" w:rsidP="002F7A71">
            <w:pPr>
              <w:snapToGrid w:val="0"/>
              <w:ind w:left="528" w:hanging="528"/>
              <w:jc w:val="both"/>
              <w:textAlignment w:val="baseline"/>
              <w:rPr>
                <w:rFonts w:ascii="Batang" w:eastAsia="Gulim" w:hAnsi="Gulim" w:cs="Gulim"/>
                <w:kern w:val="0"/>
                <w:szCs w:val="20"/>
              </w:rPr>
            </w:pPr>
            <w:r w:rsidRPr="00BA5B18">
              <w:rPr>
                <w:rFonts w:ascii="Tahoma" w:eastAsia="안상수2006굵은" w:hAnsi="Tahoma" w:cs="Tahoma"/>
                <w:kern w:val="0"/>
                <w:szCs w:val="20"/>
              </w:rPr>
              <w:t>o (Market Perspective)</w:t>
            </w:r>
          </w:p>
          <w:p w:rsidR="002F7A71" w:rsidRPr="00BA5B18" w:rsidRDefault="002F7A71" w:rsidP="002F7A71">
            <w:pPr>
              <w:snapToGrid w:val="0"/>
              <w:ind w:left="528" w:hanging="528"/>
              <w:jc w:val="both"/>
              <w:textAlignment w:val="baseline"/>
              <w:rPr>
                <w:rFonts w:ascii="Batang" w:eastAsia="안상수2006굵은" w:hAnsi="Gulim" w:cs="Gulim"/>
                <w:kern w:val="0"/>
                <w:szCs w:val="20"/>
              </w:rPr>
            </w:pPr>
          </w:p>
          <w:p w:rsidR="002F7A71" w:rsidRPr="00BA5B18" w:rsidRDefault="002F7A71" w:rsidP="002F7A71">
            <w:pPr>
              <w:snapToGrid w:val="0"/>
              <w:ind w:left="528" w:hanging="528"/>
              <w:jc w:val="both"/>
              <w:textAlignment w:val="baseline"/>
              <w:rPr>
                <w:rFonts w:ascii="Batang" w:eastAsia="Gulim" w:hAnsi="Gulim" w:cs="Gulim"/>
                <w:kern w:val="0"/>
                <w:szCs w:val="20"/>
              </w:rPr>
            </w:pPr>
            <w:r w:rsidRPr="00BA5B18">
              <w:rPr>
                <w:rFonts w:ascii="Tahoma" w:eastAsia="안상수2006굵은" w:hAnsi="Tahoma" w:cs="Tahoma"/>
                <w:kern w:val="0"/>
                <w:szCs w:val="20"/>
              </w:rPr>
              <w:t>o (Technical Perspective)</w:t>
            </w:r>
          </w:p>
          <w:p w:rsidR="002F7A71" w:rsidRPr="00BA5B18" w:rsidRDefault="002F7A71" w:rsidP="002F7A71">
            <w:pPr>
              <w:snapToGrid w:val="0"/>
              <w:ind w:left="528" w:hanging="528"/>
              <w:jc w:val="both"/>
              <w:textAlignment w:val="baseline"/>
              <w:rPr>
                <w:rFonts w:ascii="Batang" w:eastAsia="안상수2006굵은" w:hAnsi="Gulim" w:cs="Gulim"/>
                <w:kern w:val="0"/>
                <w:szCs w:val="20"/>
              </w:rPr>
            </w:pPr>
          </w:p>
          <w:p w:rsidR="002F7A71" w:rsidRPr="00BA5B18" w:rsidRDefault="002F7A71" w:rsidP="002F7A71">
            <w:pPr>
              <w:snapToGrid w:val="0"/>
              <w:ind w:left="528" w:hanging="528"/>
              <w:jc w:val="both"/>
              <w:textAlignment w:val="baseline"/>
              <w:rPr>
                <w:rFonts w:ascii="Batang" w:eastAsia="Gulim" w:hAnsi="Gulim" w:cs="Gulim"/>
                <w:kern w:val="0"/>
                <w:szCs w:val="20"/>
              </w:rPr>
            </w:pPr>
            <w:r w:rsidRPr="00BA5B18">
              <w:rPr>
                <w:rFonts w:ascii="Tahoma" w:eastAsia="안상수2006굵은" w:hAnsi="Tahoma" w:cs="Tahoma"/>
                <w:kern w:val="0"/>
                <w:szCs w:val="20"/>
              </w:rPr>
              <w:t>o (Reason for selecting Nature of R&amp;D)</w:t>
            </w:r>
          </w:p>
          <w:p w:rsidR="002F7A71" w:rsidRPr="00BA5B18" w:rsidRDefault="002F7A71" w:rsidP="002F7A71">
            <w:pPr>
              <w:snapToGrid w:val="0"/>
              <w:ind w:left="318" w:hanging="318"/>
              <w:jc w:val="both"/>
              <w:textAlignment w:val="baseline"/>
              <w:rPr>
                <w:rFonts w:ascii="Batang" w:eastAsia="Gulim" w:hAnsi="Gulim" w:cs="Gulim"/>
                <w:i/>
                <w:color w:val="000000"/>
                <w:kern w:val="0"/>
                <w:szCs w:val="20"/>
              </w:rPr>
            </w:pPr>
            <w:r w:rsidRPr="00BA5B18">
              <w:rPr>
                <w:rFonts w:ascii="Tahoma" w:eastAsia="안상수2006굵은" w:hAnsi="Tahoma" w:cs="Tahoma"/>
                <w:i/>
                <w:kern w:val="0"/>
                <w:szCs w:val="20"/>
              </w:rPr>
              <w:t xml:space="preserve">* </w:t>
            </w:r>
            <w:r w:rsidR="0039780F" w:rsidRPr="00BA5B18">
              <w:rPr>
                <w:rFonts w:ascii="Tahoma" w:eastAsia="안상수2006굵은" w:hAnsi="Tahoma" w:cs="Tahoma"/>
                <w:i/>
                <w:kern w:val="0"/>
                <w:szCs w:val="20"/>
              </w:rPr>
              <w:t>D</w:t>
            </w:r>
            <w:r w:rsidRPr="00BA5B18">
              <w:rPr>
                <w:rFonts w:ascii="Tahoma" w:eastAsia="안상수2006굵은" w:hAnsi="Tahoma" w:cs="Tahoma"/>
                <w:i/>
                <w:kern w:val="0"/>
                <w:szCs w:val="20"/>
              </w:rPr>
              <w:t xml:space="preserve">escribe reasons for selecting particular type of R&amp;D </w:t>
            </w:r>
            <w:proofErr w:type="gramStart"/>
            <w:r w:rsidRPr="00BA5B18">
              <w:rPr>
                <w:rFonts w:ascii="Tahoma" w:eastAsia="안상수2006굵은" w:hAnsi="Tahoma" w:cs="Tahoma"/>
                <w:i/>
                <w:kern w:val="0"/>
                <w:szCs w:val="20"/>
              </w:rPr>
              <w:t>Programs(</w:t>
            </w:r>
            <w:proofErr w:type="gramEnd"/>
            <w:r w:rsidRPr="00BA5B18">
              <w:rPr>
                <w:rFonts w:ascii="Tahoma" w:eastAsia="안상수2006굵은" w:hAnsi="Tahoma" w:cs="Tahoma"/>
                <w:i/>
                <w:kern w:val="0"/>
                <w:szCs w:val="20"/>
              </w:rPr>
              <w:t>Innovative Product Program or Fundamental Technology Programs</w:t>
            </w:r>
            <w:r w:rsidRPr="00BA5B18">
              <w:rPr>
                <w:rFonts w:ascii="Tahoma" w:eastAsia="안상수2006굵은" w:hAnsi="Tahoma" w:cs="Tahoma"/>
                <w:i/>
                <w:color w:val="000000"/>
                <w:kern w:val="0"/>
                <w:szCs w:val="20"/>
              </w:rPr>
              <w:t>(Preferably under 3 lines),</w:t>
            </w:r>
          </w:p>
          <w:p w:rsidR="002F7A71" w:rsidRPr="00BA5B18" w:rsidRDefault="002F7A71" w:rsidP="002F7A71">
            <w:pPr>
              <w:snapToGrid w:val="0"/>
              <w:ind w:left="288" w:hanging="288"/>
              <w:jc w:val="both"/>
              <w:textAlignment w:val="baseline"/>
              <w:rPr>
                <w:rFonts w:ascii="Batang" w:eastAsia="Gulim" w:hAnsi="Gulim" w:cs="Gulim"/>
                <w:i/>
                <w:color w:val="000000"/>
                <w:kern w:val="0"/>
                <w:szCs w:val="20"/>
              </w:rPr>
            </w:pPr>
            <w:r w:rsidRPr="00BA5B18">
              <w:rPr>
                <w:rFonts w:ascii="안상수2006굵은" w:eastAsia="안상수2006굵은" w:hAnsi="Tahoma" w:cs="Gulim" w:hint="eastAsia"/>
                <w:i/>
                <w:color w:val="000000"/>
                <w:kern w:val="0"/>
                <w:szCs w:val="20"/>
              </w:rPr>
              <w:t xml:space="preserve">→ </w:t>
            </w:r>
            <w:r w:rsidRPr="00BA5B18">
              <w:rPr>
                <w:rFonts w:ascii="Tahoma" w:eastAsia="안상수2006굵은" w:hAnsi="Tahoma" w:cs="Tahoma"/>
                <w:i/>
                <w:color w:val="000000"/>
                <w:kern w:val="0"/>
                <w:szCs w:val="20"/>
              </w:rPr>
              <w:t xml:space="preserve">For Royalty Substitute type, specify nature of licensing-in (technology imports) and </w:t>
            </w:r>
          </w:p>
          <w:p w:rsidR="002F7A71" w:rsidRPr="002F7A71" w:rsidRDefault="002F7A71" w:rsidP="002F7A71">
            <w:pPr>
              <w:snapToGrid w:val="0"/>
              <w:ind w:left="288" w:hanging="288"/>
              <w:jc w:val="both"/>
              <w:textAlignment w:val="baseline"/>
              <w:rPr>
                <w:rFonts w:ascii="Batang" w:eastAsia="Gulim" w:hAnsi="Gulim" w:cs="Gulim"/>
                <w:color w:val="000000"/>
                <w:spacing w:val="-12"/>
                <w:kern w:val="0"/>
                <w:szCs w:val="20"/>
              </w:rPr>
            </w:pPr>
            <w:r w:rsidRPr="00BA5B18">
              <w:rPr>
                <w:rFonts w:ascii="Tahoma" w:eastAsia="안상수2006굵은" w:hAnsi="Tahoma" w:cs="Tahoma"/>
                <w:i/>
                <w:color w:val="000000"/>
                <w:kern w:val="0"/>
                <w:szCs w:val="20"/>
              </w:rPr>
              <w:t>for Royalty Generating type, describe export possibilities of license-</w:t>
            </w:r>
            <w:proofErr w:type="gramStart"/>
            <w:r w:rsidRPr="00BA5B18">
              <w:rPr>
                <w:rFonts w:ascii="Tahoma" w:eastAsia="안상수2006굵은" w:hAnsi="Tahoma" w:cs="Tahoma"/>
                <w:i/>
                <w:color w:val="000000"/>
                <w:kern w:val="0"/>
                <w:szCs w:val="20"/>
              </w:rPr>
              <w:t>out(</w:t>
            </w:r>
            <w:proofErr w:type="gramEnd"/>
            <w:r w:rsidRPr="00BA5B18">
              <w:rPr>
                <w:rFonts w:ascii="Tahoma" w:eastAsia="안상수2006굵은" w:hAnsi="Tahoma" w:cs="Tahoma"/>
                <w:i/>
                <w:color w:val="000000"/>
                <w:kern w:val="0"/>
                <w:szCs w:val="20"/>
              </w:rPr>
              <w:t>tech transfer export)</w:t>
            </w:r>
          </w:p>
        </w:tc>
      </w:tr>
    </w:tbl>
    <w:p w:rsidR="002F7A71" w:rsidRDefault="002F7A71" w:rsidP="002F7A71">
      <w:pPr>
        <w:snapToGrid w:val="0"/>
        <w:spacing w:line="288" w:lineRule="auto"/>
        <w:jc w:val="both"/>
        <w:textAlignment w:val="baseline"/>
        <w:rPr>
          <w:rFonts w:ascii="Batang" w:hAnsi="Gulim" w:cs="Gulim"/>
          <w:b/>
          <w:bCs/>
          <w:color w:val="000000"/>
          <w:kern w:val="0"/>
          <w:sz w:val="10"/>
          <w:szCs w:val="10"/>
        </w:rPr>
      </w:pPr>
    </w:p>
    <w:p w:rsidR="002F7A71" w:rsidRPr="002F7A71" w:rsidRDefault="002F7A71" w:rsidP="002F7A71">
      <w:pPr>
        <w:snapToGrid w:val="0"/>
        <w:spacing w:line="288" w:lineRule="auto"/>
        <w:jc w:val="both"/>
        <w:textAlignment w:val="baseline"/>
        <w:rPr>
          <w:rFonts w:ascii="Batang" w:hAnsi="Gulim" w:cs="Gulim"/>
          <w:b/>
          <w:bCs/>
          <w:color w:val="000000"/>
          <w:kern w:val="0"/>
          <w:sz w:val="10"/>
          <w:szCs w:val="10"/>
        </w:rPr>
      </w:pPr>
    </w:p>
    <w:p w:rsidR="002F7A71" w:rsidRPr="002F7A71" w:rsidRDefault="002F7A71" w:rsidP="002F7A71">
      <w:pPr>
        <w:snapToGrid w:val="0"/>
        <w:spacing w:line="288" w:lineRule="auto"/>
        <w:jc w:val="both"/>
        <w:textAlignment w:val="baseline"/>
        <w:rPr>
          <w:rFonts w:ascii="Batang" w:eastAsia="Gulim" w:hAnsi="Gulim" w:cs="Gulim"/>
          <w:color w:val="000000"/>
          <w:kern w:val="0"/>
          <w:szCs w:val="20"/>
        </w:rPr>
      </w:pPr>
      <w:r w:rsidRPr="002F7A71">
        <w:rPr>
          <w:rFonts w:ascii="Tahoma" w:eastAsia="안상수2006굵은" w:hAnsi="Tahoma" w:cs="Tahoma"/>
          <w:b/>
          <w:bCs/>
          <w:color w:val="000000"/>
          <w:kern w:val="0"/>
          <w:sz w:val="24"/>
          <w:szCs w:val="24"/>
        </w:rPr>
        <w:t>4. R&amp;D Objectives and Details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0"/>
        <w:gridCol w:w="7593"/>
      </w:tblGrid>
      <w:tr w:rsidR="002F7A71" w:rsidRPr="002F7A71" w:rsidTr="002F7A71">
        <w:trPr>
          <w:trHeight w:val="482"/>
        </w:trPr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7A71" w:rsidRPr="002F7A71" w:rsidRDefault="002F7A71" w:rsidP="002F7A71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Cs w:val="20"/>
              </w:rPr>
            </w:pPr>
            <w:r w:rsidRPr="002F7A71">
              <w:rPr>
                <w:rFonts w:ascii="Tahoma" w:eastAsia="안상수2006굵은" w:hAnsi="Tahoma" w:cs="Tahoma"/>
                <w:b/>
                <w:bCs/>
                <w:color w:val="000000"/>
                <w:kern w:val="0"/>
                <w:szCs w:val="20"/>
              </w:rPr>
              <w:t>R&amp;D Objectives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7A71" w:rsidRDefault="00B61F85" w:rsidP="002F7A71">
            <w:pPr>
              <w:snapToGrid w:val="0"/>
              <w:spacing w:line="312" w:lineRule="auto"/>
              <w:ind w:left="528" w:hanging="528"/>
              <w:jc w:val="both"/>
              <w:textAlignment w:val="baseline"/>
              <w:rPr>
                <w:rFonts w:ascii="Tahoma" w:eastAsia="안상수2006굵은" w:hAnsi="Tahoma" w:cs="Tahoma"/>
                <w:color w:val="000000"/>
                <w:kern w:val="0"/>
                <w:szCs w:val="20"/>
              </w:rPr>
            </w:pPr>
            <w:r w:rsidRPr="002F7A71">
              <w:rPr>
                <w:rFonts w:ascii="Tahoma" w:eastAsia="안상수2006굵은" w:hAnsi="Tahoma" w:cs="Tahoma"/>
                <w:color w:val="000000"/>
                <w:kern w:val="0"/>
                <w:szCs w:val="20"/>
              </w:rPr>
              <w:t>O</w:t>
            </w:r>
          </w:p>
          <w:p w:rsidR="00B61F85" w:rsidRPr="002F7A71" w:rsidRDefault="00B61F85" w:rsidP="002F7A71">
            <w:pPr>
              <w:snapToGrid w:val="0"/>
              <w:spacing w:line="312" w:lineRule="auto"/>
              <w:ind w:left="528" w:hanging="528"/>
              <w:jc w:val="both"/>
              <w:textAlignment w:val="baseline"/>
              <w:rPr>
                <w:rFonts w:ascii="Batang" w:eastAsia="휴먼고딕" w:hAnsi="Gulim" w:cs="Gulim"/>
                <w:color w:val="000000"/>
                <w:kern w:val="0"/>
                <w:szCs w:val="20"/>
              </w:rPr>
            </w:pPr>
            <w:r w:rsidRPr="002F7A71">
              <w:rPr>
                <w:rFonts w:ascii="Tahoma" w:eastAsia="안상수2006굵은" w:hAnsi="Tahoma" w:cs="Tahoma"/>
                <w:color w:val="000000"/>
                <w:kern w:val="0"/>
                <w:szCs w:val="20"/>
              </w:rPr>
              <w:t>o</w:t>
            </w:r>
          </w:p>
        </w:tc>
      </w:tr>
      <w:tr w:rsidR="002F7A71" w:rsidRPr="002F7A71" w:rsidTr="00B61F85">
        <w:trPr>
          <w:trHeight w:val="1385"/>
        </w:trPr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7A71" w:rsidRPr="002F7A71" w:rsidRDefault="002F7A71" w:rsidP="002F7A71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Cs w:val="20"/>
              </w:rPr>
            </w:pPr>
            <w:r w:rsidRPr="002F7A71">
              <w:rPr>
                <w:rFonts w:ascii="Tahoma" w:eastAsia="안상수2006굵은" w:hAnsi="Tahoma" w:cs="Tahoma"/>
                <w:b/>
                <w:bCs/>
                <w:color w:val="000000"/>
                <w:kern w:val="0"/>
                <w:szCs w:val="20"/>
              </w:rPr>
              <w:lastRenderedPageBreak/>
              <w:t>Required Technology Components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7A71" w:rsidRPr="002F7A71" w:rsidRDefault="002F7A71" w:rsidP="002F7A71">
            <w:pPr>
              <w:snapToGrid w:val="0"/>
              <w:spacing w:line="312" w:lineRule="auto"/>
              <w:ind w:left="528" w:hanging="528"/>
              <w:jc w:val="both"/>
              <w:textAlignment w:val="baseline"/>
              <w:rPr>
                <w:rFonts w:ascii="Batang" w:eastAsia="Gulim" w:hAnsi="Gulim" w:cs="Gulim"/>
                <w:color w:val="000000"/>
                <w:kern w:val="0"/>
                <w:szCs w:val="20"/>
              </w:rPr>
            </w:pPr>
            <w:r w:rsidRPr="002F7A71">
              <w:rPr>
                <w:rFonts w:ascii="HCI Hollyhock" w:eastAsia="휴먼고딕" w:hAnsi="HCI Hollyhock" w:cs="Gulim"/>
                <w:color w:val="000000"/>
                <w:kern w:val="0"/>
                <w:szCs w:val="20"/>
              </w:rPr>
              <w:t>o</w:t>
            </w:r>
          </w:p>
          <w:p w:rsidR="002F7A71" w:rsidRDefault="002F7A71" w:rsidP="002F7A71">
            <w:pPr>
              <w:snapToGrid w:val="0"/>
              <w:spacing w:line="312" w:lineRule="auto"/>
              <w:ind w:left="528" w:hanging="528"/>
              <w:jc w:val="both"/>
              <w:textAlignment w:val="baseline"/>
              <w:rPr>
                <w:rFonts w:ascii="HCI Hollyhock" w:eastAsia="휴먼고딕" w:hAnsi="HCI Hollyhock" w:cs="Gulim"/>
                <w:color w:val="000000"/>
                <w:kern w:val="0"/>
                <w:szCs w:val="20"/>
              </w:rPr>
            </w:pPr>
            <w:r w:rsidRPr="002F7A71">
              <w:rPr>
                <w:rFonts w:ascii="HCI Hollyhock" w:eastAsia="휴먼고딕" w:hAnsi="HCI Hollyhock" w:cs="Gulim"/>
                <w:color w:val="000000"/>
                <w:kern w:val="0"/>
                <w:szCs w:val="20"/>
              </w:rPr>
              <w:t>o</w:t>
            </w:r>
          </w:p>
          <w:p w:rsidR="00B61F85" w:rsidRPr="002F7A71" w:rsidRDefault="00B61F85" w:rsidP="002F7A71">
            <w:pPr>
              <w:snapToGrid w:val="0"/>
              <w:spacing w:line="312" w:lineRule="auto"/>
              <w:ind w:left="528" w:hanging="528"/>
              <w:jc w:val="both"/>
              <w:textAlignment w:val="baseline"/>
              <w:rPr>
                <w:rFonts w:ascii="Batang" w:eastAsia="Gulim" w:hAnsi="Gulim" w:cs="Gulim"/>
                <w:color w:val="000000"/>
                <w:kern w:val="0"/>
                <w:szCs w:val="20"/>
              </w:rPr>
            </w:pPr>
            <w:r w:rsidRPr="002F7A71">
              <w:rPr>
                <w:rFonts w:ascii="Tahoma" w:eastAsia="안상수2006굵은" w:hAnsi="Tahoma" w:cs="Tahoma"/>
                <w:color w:val="000000"/>
                <w:kern w:val="0"/>
                <w:szCs w:val="20"/>
              </w:rPr>
              <w:t>o</w:t>
            </w:r>
          </w:p>
        </w:tc>
      </w:tr>
    </w:tbl>
    <w:p w:rsidR="002F7A71" w:rsidRPr="002F7A71" w:rsidRDefault="002F7A71" w:rsidP="002F7A71">
      <w:pPr>
        <w:tabs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288" w:lineRule="auto"/>
        <w:jc w:val="both"/>
        <w:textAlignment w:val="baseline"/>
        <w:rPr>
          <w:rFonts w:ascii="Batang" w:eastAsia="휴먼명조" w:hAnsi="Gulim" w:cs="Gulim"/>
          <w:color w:val="000000"/>
          <w:kern w:val="0"/>
          <w:sz w:val="10"/>
          <w:szCs w:val="10"/>
        </w:rPr>
      </w:pPr>
    </w:p>
    <w:p w:rsidR="002F7A71" w:rsidRPr="002F7A71" w:rsidRDefault="002F7A71" w:rsidP="002F7A71">
      <w:pPr>
        <w:tabs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288" w:lineRule="auto"/>
        <w:jc w:val="both"/>
        <w:textAlignment w:val="baseline"/>
        <w:rPr>
          <w:rFonts w:ascii="Batang" w:eastAsia="Gulim" w:hAnsi="Gulim" w:cs="Gulim"/>
          <w:color w:val="000000"/>
          <w:kern w:val="0"/>
          <w:szCs w:val="20"/>
        </w:rPr>
      </w:pPr>
      <w:r w:rsidRPr="00D262D9">
        <w:rPr>
          <w:rFonts w:ascii="Tahoma" w:eastAsia="안상수2006굵은" w:hAnsi="Tahoma" w:cs="Tahoma"/>
          <w:b/>
          <w:bCs/>
          <w:kern w:val="0"/>
          <w:sz w:val="24"/>
          <w:szCs w:val="24"/>
        </w:rPr>
        <w:t>5.</w:t>
      </w:r>
      <w:r w:rsidRPr="00D262D9">
        <w:rPr>
          <w:rFonts w:ascii="Batang" w:eastAsia="안상수2006굵은" w:hAnsi="Gulim" w:cs="Gulim"/>
          <w:b/>
          <w:bCs/>
          <w:kern w:val="0"/>
          <w:sz w:val="24"/>
          <w:szCs w:val="24"/>
        </w:rPr>
        <w:t xml:space="preserve"> </w:t>
      </w:r>
      <w:r w:rsidRPr="00D262D9">
        <w:rPr>
          <w:rFonts w:ascii="Tahoma" w:eastAsia="안상수2006굵은" w:hAnsi="Tahoma" w:cs="Tahoma"/>
          <w:b/>
          <w:bCs/>
          <w:kern w:val="0"/>
          <w:sz w:val="24"/>
          <w:szCs w:val="24"/>
        </w:rPr>
        <w:t xml:space="preserve">Domestic </w:t>
      </w:r>
      <w:r w:rsidRPr="002F7A71">
        <w:rPr>
          <w:rFonts w:ascii="Tahoma" w:eastAsia="안상수2006굵은" w:hAnsi="Tahoma" w:cs="Tahoma"/>
          <w:b/>
          <w:bCs/>
          <w:color w:val="000000"/>
          <w:kern w:val="0"/>
          <w:sz w:val="24"/>
          <w:szCs w:val="24"/>
        </w:rPr>
        <w:t>and Global R&amp;D Trend in the Relevant Technology Field</w:t>
      </w:r>
    </w:p>
    <w:p w:rsidR="002F7A71" w:rsidRPr="00BA5B18" w:rsidRDefault="002F7A71" w:rsidP="002F7A71">
      <w:pPr>
        <w:wordWrap/>
        <w:snapToGrid w:val="0"/>
        <w:ind w:left="208" w:hanging="208"/>
        <w:textAlignment w:val="baseline"/>
        <w:rPr>
          <w:rFonts w:ascii="Batang" w:eastAsia="Gulim" w:hAnsi="Gulim" w:cs="Gulim"/>
          <w:i/>
          <w:kern w:val="0"/>
          <w:szCs w:val="20"/>
        </w:rPr>
      </w:pPr>
      <w:r w:rsidRPr="00BA5B18">
        <w:rPr>
          <w:rFonts w:ascii="Tahoma" w:eastAsia="안상수2006굵은" w:hAnsi="Tahoma" w:cs="Tahoma"/>
          <w:i/>
          <w:kern w:val="0"/>
          <w:szCs w:val="20"/>
        </w:rPr>
        <w:t xml:space="preserve">* Please, </w:t>
      </w:r>
      <w:r w:rsidR="005D7A32" w:rsidRPr="00BA5B18">
        <w:rPr>
          <w:rFonts w:ascii="Tahoma" w:eastAsia="안상수2006굵은" w:hAnsi="Tahoma" w:cs="Tahoma"/>
          <w:i/>
          <w:kern w:val="0"/>
          <w:szCs w:val="20"/>
        </w:rPr>
        <w:t>describe</w:t>
      </w:r>
      <w:r w:rsidRPr="00BA5B18">
        <w:rPr>
          <w:rFonts w:ascii="Tahoma" w:eastAsia="안상수2006굵은" w:hAnsi="Tahoma" w:cs="Tahoma"/>
          <w:i/>
          <w:kern w:val="0"/>
          <w:szCs w:val="20"/>
        </w:rPr>
        <w:t xml:space="preserve">, to the best of your ability, technological and competitive landscape for the </w:t>
      </w:r>
      <w:r w:rsidR="005D7A32" w:rsidRPr="00BA5B18">
        <w:rPr>
          <w:rFonts w:ascii="Tahoma" w:eastAsia="안상수2006굵은" w:hAnsi="Tahoma" w:cs="Tahoma"/>
          <w:i/>
          <w:kern w:val="0"/>
          <w:szCs w:val="20"/>
        </w:rPr>
        <w:t xml:space="preserve">relevant </w:t>
      </w:r>
      <w:r w:rsidRPr="00BA5B18">
        <w:rPr>
          <w:rFonts w:ascii="Tahoma" w:eastAsia="안상수2006굵은" w:hAnsi="Tahoma" w:cs="Tahoma"/>
          <w:i/>
          <w:kern w:val="0"/>
          <w:szCs w:val="20"/>
        </w:rPr>
        <w:t xml:space="preserve">technology fields in Korea and </w:t>
      </w:r>
      <w:r w:rsidR="005D7A32" w:rsidRPr="00BA5B18">
        <w:rPr>
          <w:rFonts w:ascii="Tahoma" w:eastAsia="안상수2006굵은" w:hAnsi="Tahoma" w:cs="Tahoma"/>
          <w:i/>
          <w:kern w:val="0"/>
          <w:szCs w:val="20"/>
        </w:rPr>
        <w:t xml:space="preserve">the </w:t>
      </w:r>
      <w:r w:rsidRPr="00BA5B18">
        <w:rPr>
          <w:rFonts w:ascii="Tahoma" w:eastAsia="안상수2006굵은" w:hAnsi="Tahoma" w:cs="Tahoma"/>
          <w:i/>
          <w:kern w:val="0"/>
          <w:szCs w:val="20"/>
        </w:rPr>
        <w:t>world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0"/>
        <w:gridCol w:w="7593"/>
      </w:tblGrid>
      <w:tr w:rsidR="002F7A71" w:rsidRPr="002F7A71" w:rsidTr="002F7A71">
        <w:trPr>
          <w:trHeight w:val="516"/>
        </w:trPr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465C" w:rsidRPr="00BA5B18" w:rsidRDefault="002F7A71" w:rsidP="002F7A71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Tahoma" w:eastAsia="안상수2006굵은" w:hAnsi="Tahoma" w:cs="Tahoma"/>
                <w:b/>
                <w:bCs/>
                <w:kern w:val="0"/>
                <w:szCs w:val="20"/>
              </w:rPr>
            </w:pPr>
            <w:proofErr w:type="gramStart"/>
            <w:r w:rsidRPr="00BA5B18">
              <w:rPr>
                <w:rFonts w:ascii="Tahoma" w:eastAsia="안상수2006굵은" w:hAnsi="Tahoma" w:cs="Tahoma"/>
                <w:b/>
                <w:bCs/>
                <w:kern w:val="0"/>
                <w:szCs w:val="20"/>
              </w:rPr>
              <w:t>Domestic</w:t>
            </w:r>
            <w:r w:rsidR="0065465C" w:rsidRPr="00BA5B18">
              <w:rPr>
                <w:rFonts w:ascii="Tahoma" w:eastAsia="안상수2006굵은" w:hAnsi="Tahoma" w:cs="Tahoma"/>
                <w:b/>
                <w:bCs/>
                <w:kern w:val="0"/>
                <w:szCs w:val="20"/>
              </w:rPr>
              <w:t>(</w:t>
            </w:r>
            <w:proofErr w:type="gramEnd"/>
            <w:r w:rsidR="0065465C" w:rsidRPr="00BA5B18">
              <w:rPr>
                <w:rFonts w:ascii="Tahoma" w:eastAsia="안상수2006굵은" w:hAnsi="Tahoma" w:cs="Tahoma"/>
                <w:b/>
                <w:bCs/>
                <w:kern w:val="0"/>
                <w:szCs w:val="20"/>
              </w:rPr>
              <w:t>Korean)</w:t>
            </w:r>
          </w:p>
          <w:p w:rsidR="002F7A71" w:rsidRPr="00BA5B18" w:rsidRDefault="002F7A71" w:rsidP="002F7A71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Batang" w:eastAsia="Gulim" w:hAnsi="Gulim" w:cs="Gulim"/>
                <w:kern w:val="0"/>
                <w:szCs w:val="20"/>
              </w:rPr>
            </w:pPr>
            <w:r w:rsidRPr="00BA5B18">
              <w:rPr>
                <w:rFonts w:ascii="Tahoma" w:eastAsia="안상수2006굵은" w:hAnsi="Tahoma" w:cs="Tahoma"/>
                <w:b/>
                <w:bCs/>
                <w:kern w:val="0"/>
                <w:szCs w:val="20"/>
              </w:rPr>
              <w:t xml:space="preserve"> R&amp;D Trends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7A71" w:rsidRPr="00BA5B18" w:rsidRDefault="00B61F85" w:rsidP="002F7A71">
            <w:pPr>
              <w:snapToGrid w:val="0"/>
              <w:spacing w:line="312" w:lineRule="auto"/>
              <w:ind w:left="528" w:hanging="528"/>
              <w:jc w:val="both"/>
              <w:textAlignment w:val="baseline"/>
              <w:rPr>
                <w:rFonts w:ascii="Tahoma" w:eastAsia="안상수2006굵은" w:hAnsi="Tahoma" w:cs="Tahoma"/>
                <w:kern w:val="0"/>
                <w:szCs w:val="20"/>
              </w:rPr>
            </w:pPr>
            <w:r w:rsidRPr="00BA5B18">
              <w:rPr>
                <w:rFonts w:ascii="Tahoma" w:eastAsia="안상수2006굵은" w:hAnsi="Tahoma" w:cs="Tahoma"/>
                <w:kern w:val="0"/>
                <w:szCs w:val="20"/>
              </w:rPr>
              <w:t>O</w:t>
            </w:r>
          </w:p>
          <w:p w:rsidR="00B61F85" w:rsidRPr="00BA5B18" w:rsidRDefault="00B61F85" w:rsidP="002F7A71">
            <w:pPr>
              <w:snapToGrid w:val="0"/>
              <w:spacing w:line="312" w:lineRule="auto"/>
              <w:ind w:left="528" w:hanging="528"/>
              <w:jc w:val="both"/>
              <w:textAlignment w:val="baseline"/>
              <w:rPr>
                <w:rFonts w:ascii="Tahoma" w:eastAsia="안상수2006굵은" w:hAnsi="Tahoma" w:cs="Tahoma"/>
                <w:kern w:val="0"/>
                <w:szCs w:val="20"/>
              </w:rPr>
            </w:pPr>
            <w:r w:rsidRPr="00BA5B18">
              <w:rPr>
                <w:rFonts w:ascii="Tahoma" w:eastAsia="안상수2006굵은" w:hAnsi="Tahoma" w:cs="Tahoma"/>
                <w:kern w:val="0"/>
                <w:szCs w:val="20"/>
              </w:rPr>
              <w:t>O</w:t>
            </w:r>
          </w:p>
          <w:p w:rsidR="00B61F85" w:rsidRPr="00BA5B18" w:rsidRDefault="00B61F85" w:rsidP="002F7A71">
            <w:pPr>
              <w:snapToGrid w:val="0"/>
              <w:spacing w:line="312" w:lineRule="auto"/>
              <w:ind w:left="528" w:hanging="528"/>
              <w:jc w:val="both"/>
              <w:textAlignment w:val="baseline"/>
              <w:rPr>
                <w:rFonts w:ascii="Batang" w:eastAsia="Gulim" w:hAnsi="Gulim" w:cs="Gulim"/>
                <w:kern w:val="0"/>
                <w:szCs w:val="20"/>
              </w:rPr>
            </w:pPr>
          </w:p>
        </w:tc>
      </w:tr>
      <w:tr w:rsidR="002F7A71" w:rsidRPr="002F7A71" w:rsidTr="002F7A71">
        <w:trPr>
          <w:trHeight w:val="776"/>
        </w:trPr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7A71" w:rsidRPr="00BA5B18" w:rsidRDefault="002F7A71" w:rsidP="002F7A71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Batang" w:eastAsia="Gulim" w:hAnsi="Gulim" w:cs="Gulim"/>
                <w:kern w:val="0"/>
                <w:szCs w:val="20"/>
              </w:rPr>
            </w:pPr>
            <w:r w:rsidRPr="00BA5B18">
              <w:rPr>
                <w:rFonts w:ascii="Tahoma" w:eastAsia="안상수2006굵은" w:hAnsi="Tahoma" w:cs="Tahoma"/>
                <w:b/>
                <w:bCs/>
                <w:kern w:val="0"/>
                <w:szCs w:val="20"/>
              </w:rPr>
              <w:t>Global R&amp;D</w:t>
            </w:r>
          </w:p>
          <w:p w:rsidR="002F7A71" w:rsidRPr="00BA5B18" w:rsidRDefault="002F7A71" w:rsidP="002F7A71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Batang" w:eastAsia="Gulim" w:hAnsi="Gulim" w:cs="Gulim"/>
                <w:kern w:val="0"/>
                <w:szCs w:val="20"/>
              </w:rPr>
            </w:pPr>
            <w:r w:rsidRPr="00BA5B18">
              <w:rPr>
                <w:rFonts w:ascii="Tahoma" w:eastAsia="안상수2006굵은" w:hAnsi="Tahoma" w:cs="Tahoma"/>
                <w:b/>
                <w:bCs/>
                <w:kern w:val="0"/>
                <w:szCs w:val="20"/>
              </w:rPr>
              <w:t>Trends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7A71" w:rsidRPr="00BA5B18" w:rsidRDefault="00B61F85" w:rsidP="002F7A71">
            <w:pPr>
              <w:wordWrap/>
              <w:snapToGrid w:val="0"/>
              <w:spacing w:line="312" w:lineRule="auto"/>
              <w:ind w:left="528" w:hanging="528"/>
              <w:textAlignment w:val="baseline"/>
              <w:rPr>
                <w:rFonts w:ascii="Tahoma" w:eastAsia="안상수2006굵은" w:hAnsi="Tahoma" w:cs="Tahoma"/>
                <w:kern w:val="0"/>
                <w:szCs w:val="20"/>
              </w:rPr>
            </w:pPr>
            <w:r w:rsidRPr="00BA5B18">
              <w:rPr>
                <w:rFonts w:ascii="Tahoma" w:eastAsia="안상수2006굵은" w:hAnsi="Tahoma" w:cs="Tahoma"/>
                <w:kern w:val="0"/>
                <w:szCs w:val="20"/>
              </w:rPr>
              <w:t>O</w:t>
            </w:r>
          </w:p>
          <w:p w:rsidR="00B61F85" w:rsidRPr="00BA5B18" w:rsidRDefault="00B61F85" w:rsidP="002F7A71">
            <w:pPr>
              <w:wordWrap/>
              <w:snapToGrid w:val="0"/>
              <w:spacing w:line="312" w:lineRule="auto"/>
              <w:ind w:left="528" w:hanging="528"/>
              <w:textAlignment w:val="baseline"/>
              <w:rPr>
                <w:rFonts w:ascii="Batang" w:eastAsia="Gulim" w:hAnsi="Gulim" w:cs="Gulim"/>
                <w:kern w:val="0"/>
                <w:szCs w:val="20"/>
              </w:rPr>
            </w:pPr>
            <w:r w:rsidRPr="00BA5B18">
              <w:rPr>
                <w:rFonts w:ascii="Tahoma" w:eastAsia="안상수2006굵은" w:hAnsi="Tahoma" w:cs="Tahoma"/>
                <w:kern w:val="0"/>
                <w:szCs w:val="20"/>
              </w:rPr>
              <w:t>o</w:t>
            </w:r>
          </w:p>
          <w:p w:rsidR="002F7A71" w:rsidRPr="00BA5B18" w:rsidRDefault="002F7A71" w:rsidP="002F7A71">
            <w:pPr>
              <w:wordWrap/>
              <w:snapToGrid w:val="0"/>
              <w:spacing w:line="312" w:lineRule="auto"/>
              <w:ind w:left="208" w:hanging="208"/>
              <w:textAlignment w:val="baseline"/>
              <w:rPr>
                <w:rFonts w:ascii="Batang" w:eastAsia="Gulim" w:hAnsi="Gulim" w:cs="Gulim"/>
                <w:i/>
                <w:kern w:val="0"/>
                <w:szCs w:val="20"/>
              </w:rPr>
            </w:pPr>
            <w:r w:rsidRPr="00BA5B18">
              <w:rPr>
                <w:rFonts w:ascii="Tahoma" w:eastAsia="안상수2006굵은" w:hAnsi="Tahoma" w:cs="Tahoma"/>
                <w:i/>
                <w:kern w:val="0"/>
                <w:szCs w:val="20"/>
              </w:rPr>
              <w:t xml:space="preserve">* If you have chosen “global cooperation track”, please includes general descriptions of </w:t>
            </w:r>
            <w:r w:rsidR="0065465C" w:rsidRPr="00BA5B18">
              <w:rPr>
                <w:rFonts w:ascii="Tahoma" w:eastAsia="안상수2006굵은" w:hAnsi="Tahoma" w:cs="Tahoma"/>
                <w:i/>
                <w:kern w:val="0"/>
                <w:szCs w:val="20"/>
              </w:rPr>
              <w:t xml:space="preserve">prospective </w:t>
            </w:r>
            <w:r w:rsidRPr="00BA5B18">
              <w:rPr>
                <w:rFonts w:ascii="Tahoma" w:eastAsia="안상수2006굵은" w:hAnsi="Tahoma" w:cs="Tahoma"/>
                <w:i/>
                <w:kern w:val="0"/>
                <w:szCs w:val="20"/>
              </w:rPr>
              <w:t xml:space="preserve">partner </w:t>
            </w:r>
            <w:proofErr w:type="gramStart"/>
            <w:r w:rsidRPr="00BA5B18">
              <w:rPr>
                <w:rFonts w:ascii="Tahoma" w:eastAsia="안상수2006굵은" w:hAnsi="Tahoma" w:cs="Tahoma"/>
                <w:i/>
                <w:kern w:val="0"/>
                <w:szCs w:val="20"/>
              </w:rPr>
              <w:t>countries</w:t>
            </w:r>
            <w:r w:rsidR="0065465C" w:rsidRPr="00BA5B18">
              <w:rPr>
                <w:rFonts w:ascii="Tahoma" w:eastAsia="안상수2006굵은" w:hAnsi="Tahoma" w:cs="Tahoma"/>
                <w:i/>
                <w:kern w:val="0"/>
                <w:szCs w:val="20"/>
              </w:rPr>
              <w:t>(</w:t>
            </w:r>
            <w:proofErr w:type="gramEnd"/>
            <w:r w:rsidR="0065465C" w:rsidRPr="00BA5B18">
              <w:rPr>
                <w:rFonts w:ascii="Tahoma" w:eastAsia="안상수2006굵은" w:hAnsi="Tahoma" w:cs="Tahoma"/>
                <w:i/>
                <w:kern w:val="0"/>
                <w:szCs w:val="20"/>
              </w:rPr>
              <w:t>other than Korea)</w:t>
            </w:r>
            <w:r w:rsidRPr="00BA5B18">
              <w:rPr>
                <w:rFonts w:ascii="Tahoma" w:eastAsia="안상수2006굵은" w:hAnsi="Tahoma" w:cs="Tahoma"/>
                <w:i/>
                <w:kern w:val="0"/>
                <w:szCs w:val="20"/>
              </w:rPr>
              <w:t xml:space="preserve"> and organizations</w:t>
            </w:r>
          </w:p>
        </w:tc>
      </w:tr>
    </w:tbl>
    <w:p w:rsidR="002F7A71" w:rsidRPr="002F7A71" w:rsidRDefault="002F7A71" w:rsidP="002F7A71">
      <w:pPr>
        <w:snapToGrid w:val="0"/>
        <w:spacing w:line="288" w:lineRule="auto"/>
        <w:jc w:val="both"/>
        <w:textAlignment w:val="baseline"/>
        <w:rPr>
          <w:rFonts w:ascii="Batang" w:eastAsia="휴먼명조" w:hAnsi="Gulim" w:cs="Gulim"/>
          <w:b/>
          <w:bCs/>
          <w:color w:val="000000"/>
          <w:kern w:val="0"/>
          <w:sz w:val="12"/>
          <w:szCs w:val="12"/>
        </w:rPr>
      </w:pPr>
    </w:p>
    <w:p w:rsidR="002F7A71" w:rsidRPr="00BA5B18" w:rsidRDefault="002F7A71" w:rsidP="002F7A71">
      <w:pPr>
        <w:snapToGrid w:val="0"/>
        <w:spacing w:line="288" w:lineRule="auto"/>
        <w:jc w:val="both"/>
        <w:textAlignment w:val="baseline"/>
        <w:rPr>
          <w:rFonts w:ascii="Batang" w:eastAsia="Gulim" w:hAnsi="Gulim" w:cs="Gulim"/>
          <w:kern w:val="0"/>
          <w:szCs w:val="20"/>
        </w:rPr>
      </w:pPr>
      <w:r w:rsidRPr="00BA5B18">
        <w:rPr>
          <w:rFonts w:ascii="Tahoma" w:eastAsia="안상수2006굵은" w:hAnsi="Tahoma" w:cs="Tahoma"/>
          <w:b/>
          <w:bCs/>
          <w:kern w:val="0"/>
          <w:sz w:val="24"/>
          <w:szCs w:val="24"/>
        </w:rPr>
        <w:t xml:space="preserve">6. Expected </w:t>
      </w:r>
      <w:r w:rsidR="00CA44EB" w:rsidRPr="00BA5B18">
        <w:rPr>
          <w:rFonts w:ascii="Tahoma" w:eastAsia="안상수2006굵은" w:hAnsi="Tahoma" w:cs="Tahoma"/>
          <w:b/>
          <w:bCs/>
          <w:kern w:val="0"/>
          <w:sz w:val="24"/>
          <w:szCs w:val="24"/>
        </w:rPr>
        <w:t xml:space="preserve">Effects on </w:t>
      </w:r>
      <w:r w:rsidRPr="00BA5B18">
        <w:rPr>
          <w:rFonts w:ascii="Tahoma" w:eastAsia="안상수2006굵은" w:hAnsi="Tahoma" w:cs="Tahoma"/>
          <w:b/>
          <w:bCs/>
          <w:kern w:val="0"/>
          <w:sz w:val="24"/>
          <w:szCs w:val="24"/>
        </w:rPr>
        <w:t>Technolog</w:t>
      </w:r>
      <w:r w:rsidR="00CA44EB" w:rsidRPr="00BA5B18">
        <w:rPr>
          <w:rFonts w:ascii="Tahoma" w:eastAsia="안상수2006굵은" w:hAnsi="Tahoma" w:cs="Tahoma"/>
          <w:b/>
          <w:bCs/>
          <w:kern w:val="0"/>
          <w:sz w:val="24"/>
          <w:szCs w:val="24"/>
        </w:rPr>
        <w:t>ical Fields</w:t>
      </w:r>
      <w:r w:rsidRPr="00BA5B18">
        <w:rPr>
          <w:rFonts w:ascii="Tahoma" w:eastAsia="안상수2006굵은" w:hAnsi="Tahoma" w:cs="Tahoma"/>
          <w:b/>
          <w:bCs/>
          <w:kern w:val="0"/>
          <w:sz w:val="24"/>
          <w:szCs w:val="24"/>
        </w:rPr>
        <w:t xml:space="preserve"> and Industr</w:t>
      </w:r>
      <w:r w:rsidR="00CA44EB" w:rsidRPr="00BA5B18">
        <w:rPr>
          <w:rFonts w:ascii="Tahoma" w:eastAsia="안상수2006굵은" w:hAnsi="Tahoma" w:cs="Tahoma"/>
          <w:b/>
          <w:bCs/>
          <w:kern w:val="0"/>
          <w:sz w:val="24"/>
          <w:szCs w:val="24"/>
        </w:rPr>
        <w:t>y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4"/>
      </w:tblGrid>
      <w:tr w:rsidR="002F7A71" w:rsidRPr="002F7A71" w:rsidTr="002F7A71">
        <w:trPr>
          <w:trHeight w:val="456"/>
        </w:trPr>
        <w:tc>
          <w:tcPr>
            <w:tcW w:w="9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7A71" w:rsidRDefault="002F7A71" w:rsidP="002F7A71">
            <w:pPr>
              <w:snapToGrid w:val="0"/>
              <w:ind w:left="528" w:hanging="528"/>
              <w:jc w:val="both"/>
              <w:textAlignment w:val="baseline"/>
              <w:rPr>
                <w:rFonts w:ascii="Tahoma" w:eastAsia="안상수2006굵은" w:hAnsi="Tahoma" w:cs="Tahoma"/>
                <w:color w:val="000000"/>
                <w:kern w:val="0"/>
                <w:szCs w:val="20"/>
              </w:rPr>
            </w:pPr>
            <w:r w:rsidRPr="002F7A71">
              <w:rPr>
                <w:rFonts w:ascii="Tahoma" w:eastAsia="안상수2006굵은" w:hAnsi="Tahoma" w:cs="Tahoma"/>
                <w:color w:val="000000"/>
                <w:kern w:val="0"/>
                <w:szCs w:val="20"/>
              </w:rPr>
              <w:t xml:space="preserve">o </w:t>
            </w:r>
          </w:p>
          <w:p w:rsidR="0039780F" w:rsidRDefault="0039780F" w:rsidP="002F7A71">
            <w:pPr>
              <w:snapToGrid w:val="0"/>
              <w:ind w:left="528" w:hanging="528"/>
              <w:jc w:val="both"/>
              <w:textAlignment w:val="baseline"/>
              <w:rPr>
                <w:rFonts w:ascii="Tahoma" w:eastAsia="안상수2006굵은" w:hAnsi="Tahoma" w:cs="Tahoma"/>
                <w:color w:val="000000"/>
                <w:kern w:val="0"/>
                <w:szCs w:val="20"/>
              </w:rPr>
            </w:pPr>
          </w:p>
          <w:p w:rsidR="0039780F" w:rsidRPr="002F7A71" w:rsidRDefault="0039780F" w:rsidP="002F7A71">
            <w:pPr>
              <w:snapToGrid w:val="0"/>
              <w:ind w:left="528" w:hanging="528"/>
              <w:jc w:val="both"/>
              <w:textAlignment w:val="baseline"/>
              <w:rPr>
                <w:rFonts w:ascii="Batang" w:eastAsia="Gulim" w:hAnsi="Gulim" w:cs="Gulim"/>
                <w:color w:val="000000"/>
                <w:kern w:val="0"/>
                <w:szCs w:val="20"/>
              </w:rPr>
            </w:pPr>
          </w:p>
          <w:p w:rsidR="0039780F" w:rsidRDefault="002F7A71" w:rsidP="002F7A71">
            <w:pPr>
              <w:snapToGrid w:val="0"/>
              <w:ind w:left="528" w:hanging="528"/>
              <w:jc w:val="both"/>
              <w:textAlignment w:val="baseline"/>
              <w:rPr>
                <w:rFonts w:ascii="Tahoma" w:eastAsia="안상수2006굵은" w:hAnsi="Tahoma" w:cs="Tahoma"/>
                <w:color w:val="000000"/>
                <w:kern w:val="0"/>
                <w:szCs w:val="20"/>
              </w:rPr>
            </w:pPr>
            <w:r w:rsidRPr="002F7A71">
              <w:rPr>
                <w:rFonts w:ascii="Tahoma" w:eastAsia="안상수2006굵은" w:hAnsi="Tahoma" w:cs="Tahoma"/>
                <w:color w:val="000000"/>
                <w:kern w:val="0"/>
                <w:szCs w:val="20"/>
              </w:rPr>
              <w:t xml:space="preserve">o </w:t>
            </w:r>
          </w:p>
          <w:p w:rsidR="0039780F" w:rsidRDefault="0039780F" w:rsidP="002F7A71">
            <w:pPr>
              <w:snapToGrid w:val="0"/>
              <w:ind w:left="528" w:hanging="528"/>
              <w:jc w:val="both"/>
              <w:textAlignment w:val="baseline"/>
              <w:rPr>
                <w:rFonts w:ascii="Tahoma" w:eastAsia="안상수2006굵은" w:hAnsi="Tahoma" w:cs="Tahoma"/>
                <w:color w:val="000000"/>
                <w:kern w:val="0"/>
                <w:szCs w:val="20"/>
              </w:rPr>
            </w:pPr>
          </w:p>
          <w:p w:rsidR="0039780F" w:rsidRDefault="0039780F" w:rsidP="002F7A71">
            <w:pPr>
              <w:snapToGrid w:val="0"/>
              <w:ind w:left="528" w:hanging="528"/>
              <w:jc w:val="both"/>
              <w:textAlignment w:val="baseline"/>
              <w:rPr>
                <w:rFonts w:ascii="Tahoma" w:eastAsia="안상수2006굵은" w:hAnsi="Tahoma" w:cs="Tahoma"/>
                <w:color w:val="000000"/>
                <w:kern w:val="0"/>
                <w:szCs w:val="20"/>
              </w:rPr>
            </w:pPr>
          </w:p>
          <w:p w:rsidR="002F7A71" w:rsidRPr="00BA5B18" w:rsidRDefault="002F7A71" w:rsidP="002F7A71">
            <w:pPr>
              <w:snapToGrid w:val="0"/>
              <w:ind w:left="528" w:hanging="528"/>
              <w:jc w:val="both"/>
              <w:textAlignment w:val="baseline"/>
              <w:rPr>
                <w:rFonts w:ascii="Batang" w:eastAsia="Gulim" w:hAnsi="Gulim" w:cs="Gulim"/>
                <w:i/>
                <w:color w:val="000000"/>
                <w:kern w:val="0"/>
                <w:szCs w:val="20"/>
              </w:rPr>
            </w:pPr>
            <w:r w:rsidRPr="00BA5B18">
              <w:rPr>
                <w:rFonts w:ascii="Tahoma" w:eastAsia="안상수2006굵은" w:hAnsi="Tahoma" w:cs="Tahoma"/>
                <w:i/>
                <w:color w:val="000000"/>
                <w:kern w:val="0"/>
                <w:szCs w:val="20"/>
              </w:rPr>
              <w:t>* Specify intended technological and industrials effects and impacts.</w:t>
            </w:r>
          </w:p>
        </w:tc>
      </w:tr>
    </w:tbl>
    <w:p w:rsidR="002F7A71" w:rsidRDefault="002F7A71" w:rsidP="002F7A71">
      <w:pPr>
        <w:widowControl/>
        <w:wordWrap/>
        <w:autoSpaceDE/>
        <w:autoSpaceDN/>
        <w:rPr>
          <w:rFonts w:ascii="휴먼명조" w:eastAsia="휴먼명조" w:cs="휴먼명조"/>
          <w:b/>
          <w:bCs/>
          <w:spacing w:val="-19"/>
          <w:sz w:val="32"/>
          <w:szCs w:val="36"/>
        </w:rPr>
      </w:pPr>
    </w:p>
    <w:p w:rsidR="002F7A71" w:rsidRDefault="002F7A71">
      <w:pPr>
        <w:widowControl/>
        <w:wordWrap/>
        <w:autoSpaceDE/>
        <w:autoSpaceDN/>
        <w:rPr>
          <w:rFonts w:ascii="휴먼명조" w:eastAsia="휴먼명조" w:cs="휴먼명조"/>
          <w:b/>
          <w:bCs/>
          <w:spacing w:val="-19"/>
          <w:sz w:val="32"/>
          <w:szCs w:val="36"/>
        </w:rPr>
      </w:pPr>
      <w:r>
        <w:rPr>
          <w:rFonts w:ascii="휴먼명조" w:eastAsia="휴먼명조" w:cs="휴먼명조"/>
          <w:b/>
          <w:bCs/>
          <w:spacing w:val="-19"/>
          <w:sz w:val="32"/>
          <w:szCs w:val="36"/>
        </w:rPr>
        <w:br w:type="page"/>
      </w:r>
    </w:p>
    <w:p w:rsidR="002F7A71" w:rsidRPr="008D769C" w:rsidRDefault="002F7A71" w:rsidP="002F7A71">
      <w:pPr>
        <w:widowControl/>
        <w:wordWrap/>
        <w:autoSpaceDE/>
        <w:autoSpaceDN/>
        <w:jc w:val="both"/>
        <w:rPr>
          <w:rFonts w:ascii="휴먼명조" w:cs="휴먼명조"/>
          <w:b/>
          <w:bCs/>
          <w:szCs w:val="24"/>
        </w:rPr>
      </w:pPr>
      <w:r w:rsidRPr="008D769C">
        <w:rPr>
          <w:rFonts w:ascii="휴먼명조" w:cs="휴먼명조" w:hint="eastAsia"/>
          <w:b/>
          <w:bCs/>
          <w:szCs w:val="24"/>
        </w:rPr>
        <w:lastRenderedPageBreak/>
        <w:t>[</w:t>
      </w:r>
      <w:r w:rsidRPr="008D769C">
        <w:rPr>
          <w:rFonts w:ascii="휴먼명조" w:cs="휴먼명조"/>
          <w:b/>
          <w:bCs/>
          <w:szCs w:val="24"/>
        </w:rPr>
        <w:t>Attachment 1-1</w:t>
      </w:r>
      <w:r w:rsidRPr="008D769C">
        <w:rPr>
          <w:rFonts w:ascii="휴먼명조" w:cs="휴먼명조" w:hint="eastAsia"/>
          <w:b/>
          <w:bCs/>
          <w:szCs w:val="24"/>
        </w:rPr>
        <w:t>]</w:t>
      </w:r>
    </w:p>
    <w:p w:rsidR="00C15AB7" w:rsidRPr="008D769C" w:rsidRDefault="00397135" w:rsidP="002F7A71">
      <w:pPr>
        <w:widowControl/>
        <w:wordWrap/>
        <w:autoSpaceDE/>
        <w:autoSpaceDN/>
        <w:jc w:val="center"/>
        <w:rPr>
          <w:rFonts w:ascii="Tahoma" w:eastAsia="Tahoma" w:cs="Tahoma"/>
          <w:b/>
          <w:bCs/>
          <w:sz w:val="30"/>
          <w:szCs w:val="30"/>
          <w:u w:val="single" w:color="000000"/>
        </w:rPr>
      </w:pPr>
      <w:r w:rsidRPr="008D769C">
        <w:rPr>
          <w:rFonts w:ascii="휴먼명조" w:eastAsia="휴먼명조" w:cs="휴먼명조"/>
          <w:b/>
          <w:bCs/>
          <w:spacing w:val="-19"/>
          <w:sz w:val="30"/>
          <w:szCs w:val="30"/>
        </w:rPr>
        <w:t xml:space="preserve">&lt; </w:t>
      </w:r>
      <w:r w:rsidRPr="008D769C">
        <w:rPr>
          <w:rFonts w:ascii="Tahoma" w:eastAsia="Tahoma" w:cs="Tahoma"/>
          <w:b/>
          <w:bCs/>
          <w:spacing w:val="-19"/>
          <w:sz w:val="30"/>
          <w:szCs w:val="30"/>
          <w:u w:val="single" w:color="000000"/>
        </w:rPr>
        <w:t xml:space="preserve">Types of R&amp;D Programs: Technology Demand Survey </w:t>
      </w:r>
      <w:r w:rsidRPr="008D769C">
        <w:rPr>
          <w:rFonts w:ascii="Tahoma" w:eastAsia="Tahoma" w:cs="Tahoma"/>
          <w:b/>
          <w:bCs/>
          <w:sz w:val="30"/>
          <w:szCs w:val="30"/>
          <w:u w:val="single" w:color="000000"/>
        </w:rPr>
        <w:t>for</w:t>
      </w:r>
    </w:p>
    <w:p w:rsidR="00C15AB7" w:rsidRPr="008D769C" w:rsidRDefault="00397135" w:rsidP="002F7A71">
      <w:pPr>
        <w:pStyle w:val="a"/>
        <w:wordWrap/>
        <w:spacing w:line="240" w:lineRule="auto"/>
        <w:jc w:val="center"/>
        <w:rPr>
          <w:rFonts w:ascii="휴먼명조" w:eastAsia="휴먼명조" w:cs="휴먼명조"/>
          <w:b/>
          <w:bCs/>
          <w:spacing w:val="-19"/>
          <w:sz w:val="30"/>
          <w:szCs w:val="30"/>
        </w:rPr>
      </w:pPr>
      <w:r w:rsidRPr="008D769C">
        <w:rPr>
          <w:rFonts w:ascii="Tahoma" w:eastAsia="Tahoma" w:cs="Tahoma"/>
          <w:b/>
          <w:bCs/>
          <w:sz w:val="30"/>
          <w:szCs w:val="30"/>
          <w:u w:val="single" w:color="000000"/>
        </w:rPr>
        <w:t>Strategic Industrial Technology R&amp;D Program</w:t>
      </w:r>
      <w:r w:rsidRPr="008D769C">
        <w:rPr>
          <w:rFonts w:ascii="휴먼명조" w:eastAsia="휴먼명조" w:cs="휴먼명조"/>
          <w:b/>
          <w:bCs/>
          <w:spacing w:val="-19"/>
          <w:sz w:val="30"/>
          <w:szCs w:val="30"/>
        </w:rPr>
        <w:t>&gt;</w:t>
      </w:r>
    </w:p>
    <w:p w:rsidR="00C15AB7" w:rsidRPr="008D769C" w:rsidRDefault="00397135">
      <w:pPr>
        <w:pStyle w:val="a"/>
        <w:snapToGrid/>
        <w:spacing w:line="240" w:lineRule="auto"/>
        <w:ind w:left="637" w:hanging="637"/>
        <w:rPr>
          <w:rFonts w:ascii="Tahoma" w:eastAsia="Tahoma" w:cs="Tahoma"/>
          <w:b/>
          <w:bCs/>
          <w:spacing w:val="-16"/>
          <w:sz w:val="26"/>
          <w:szCs w:val="26"/>
        </w:rPr>
      </w:pPr>
      <w:r w:rsidRPr="008D769C">
        <w:rPr>
          <w:rFonts w:ascii="Tahoma" w:eastAsia="Tahoma" w:cs="Tahoma"/>
          <w:b/>
          <w:bCs/>
          <w:spacing w:val="-16"/>
          <w:sz w:val="26"/>
          <w:szCs w:val="26"/>
        </w:rPr>
        <w:t>□</w:t>
      </w:r>
      <w:r w:rsidRPr="008D769C">
        <w:rPr>
          <w:rFonts w:ascii="Tahoma" w:eastAsia="Tahoma" w:cs="Tahoma"/>
          <w:b/>
          <w:bCs/>
          <w:spacing w:val="-16"/>
          <w:sz w:val="26"/>
          <w:szCs w:val="26"/>
        </w:rPr>
        <w:t xml:space="preserve"> Tech. Demand Survey (R&amp;D Program </w:t>
      </w:r>
      <w:r w:rsidRPr="008D769C">
        <w:rPr>
          <w:rFonts w:ascii="Tahoma" w:eastAsia="Tahoma" w:cs="Tahoma"/>
          <w:b/>
          <w:bCs/>
          <w:spacing w:val="-16"/>
          <w:sz w:val="26"/>
          <w:szCs w:val="26"/>
        </w:rPr>
        <w:t>–</w:t>
      </w:r>
      <w:r w:rsidRPr="008D769C">
        <w:rPr>
          <w:rFonts w:ascii="Tahoma" w:eastAsia="Tahoma" w:cs="Tahoma"/>
          <w:b/>
          <w:bCs/>
          <w:spacing w:val="-16"/>
          <w:sz w:val="26"/>
          <w:szCs w:val="26"/>
        </w:rPr>
        <w:t xml:space="preserve">Sub-Program Types) </w:t>
      </w:r>
      <w:r w:rsidRPr="008D769C">
        <w:rPr>
          <w:rFonts w:ascii="Tahoma" w:eastAsia="Tahoma" w:cs="Tahoma"/>
          <w:b/>
          <w:bCs/>
          <w:spacing w:val="-16"/>
          <w:sz w:val="26"/>
          <w:szCs w:val="26"/>
        </w:rPr>
        <w:t>①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22"/>
        <w:gridCol w:w="2948"/>
        <w:gridCol w:w="4986"/>
      </w:tblGrid>
      <w:tr w:rsidR="00C15AB7" w:rsidTr="00B76AF4">
        <w:trPr>
          <w:trHeight w:val="466"/>
        </w:trPr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C15AB7" w:rsidRDefault="00397135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z w:val="24"/>
                <w:szCs w:val="24"/>
              </w:rPr>
            </w:pPr>
            <w:r>
              <w:rPr>
                <w:rFonts w:ascii="Malgun Gothic" w:eastAsia="Malgun Gothic" w:cs="Malgun Gothic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C15AB7" w:rsidRPr="00B76AF4" w:rsidRDefault="00397135">
            <w:pPr>
              <w:pStyle w:val="a"/>
              <w:wordWrap/>
              <w:spacing w:line="240" w:lineRule="auto"/>
              <w:jc w:val="center"/>
              <w:rPr>
                <w:rFonts w:ascii="Tahoma" w:eastAsia="Tahoma" w:cs="Tahoma"/>
                <w:b/>
                <w:bCs/>
                <w:color w:val="auto"/>
                <w:sz w:val="24"/>
                <w:szCs w:val="24"/>
              </w:rPr>
            </w:pPr>
            <w:r w:rsidRPr="00B76AF4">
              <w:rPr>
                <w:rFonts w:ascii="Tahoma" w:eastAsia="Tahoma" w:cs="Tahoma"/>
                <w:b/>
                <w:bCs/>
                <w:color w:val="auto"/>
                <w:sz w:val="24"/>
                <w:szCs w:val="24"/>
              </w:rPr>
              <w:t>Innovative Product Programs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C15AB7" w:rsidRPr="00B76AF4" w:rsidRDefault="00397135">
            <w:pPr>
              <w:pStyle w:val="a"/>
              <w:wordWrap/>
              <w:spacing w:line="240" w:lineRule="auto"/>
              <w:jc w:val="center"/>
              <w:rPr>
                <w:rFonts w:ascii="Tahoma" w:eastAsia="Tahoma" w:cs="Tahoma"/>
                <w:b/>
                <w:bCs/>
                <w:color w:val="auto"/>
                <w:sz w:val="24"/>
                <w:szCs w:val="24"/>
              </w:rPr>
            </w:pPr>
            <w:r w:rsidRPr="00B76AF4">
              <w:rPr>
                <w:rFonts w:ascii="Tahoma" w:eastAsia="Tahoma" w:cs="Tahoma"/>
                <w:b/>
                <w:bCs/>
                <w:color w:val="auto"/>
                <w:sz w:val="24"/>
                <w:szCs w:val="24"/>
              </w:rPr>
              <w:t>Fundamental Technology Programs</w:t>
            </w:r>
          </w:p>
        </w:tc>
      </w:tr>
      <w:tr w:rsidR="00C15AB7" w:rsidTr="00F7624A">
        <w:trPr>
          <w:trHeight w:val="2175"/>
        </w:trPr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C15AB7" w:rsidRDefault="00397135" w:rsidP="00B76AF4">
            <w:pPr>
              <w:pStyle w:val="a"/>
              <w:wordWrap/>
              <w:spacing w:line="180" w:lineRule="atLeast"/>
              <w:jc w:val="center"/>
              <w:rPr>
                <w:rFonts w:ascii="Malgun Gothic" w:eastAsia="Malgun Gothic" w:cs="Malgun Gothic"/>
                <w:b/>
                <w:bCs/>
                <w:sz w:val="24"/>
                <w:szCs w:val="24"/>
              </w:rPr>
            </w:pPr>
            <w:r>
              <w:rPr>
                <w:rFonts w:ascii="Malgun Gothic" w:eastAsia="Malgun Gothic" w:cs="Malgun Gothic"/>
                <w:b/>
                <w:bCs/>
                <w:sz w:val="24"/>
                <w:szCs w:val="24"/>
              </w:rPr>
              <w:t>Aim/</w:t>
            </w:r>
          </w:p>
          <w:p w:rsidR="00C15AB7" w:rsidRDefault="00397135" w:rsidP="00B76AF4">
            <w:pPr>
              <w:pStyle w:val="a"/>
              <w:wordWrap/>
              <w:spacing w:line="180" w:lineRule="atLeast"/>
              <w:jc w:val="center"/>
              <w:rPr>
                <w:rFonts w:ascii="Malgun Gothic" w:eastAsia="Malgun Gothic" w:cs="Malgun Gothic"/>
                <w:b/>
                <w:bCs/>
                <w:sz w:val="24"/>
                <w:szCs w:val="24"/>
              </w:rPr>
            </w:pPr>
            <w:r>
              <w:rPr>
                <w:rFonts w:ascii="Malgun Gothic" w:eastAsia="Malgun Gothic" w:cs="Malgun Gothic"/>
                <w:b/>
                <w:bCs/>
                <w:sz w:val="24"/>
                <w:szCs w:val="24"/>
              </w:rPr>
              <w:t>Features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15AB7" w:rsidRDefault="00397135" w:rsidP="00F7624A">
            <w:pPr>
              <w:pStyle w:val="a"/>
              <w:wordWrap/>
              <w:spacing w:line="260" w:lineRule="exact"/>
              <w:ind w:left="364" w:hanging="364"/>
              <w:jc w:val="left"/>
              <w:rPr>
                <w:rFonts w:ascii="Malgun Gothic" w:eastAsia="Malgun Gothic" w:cs="Malgun Gothic"/>
                <w:b/>
                <w:bCs/>
                <w:spacing w:val="-7"/>
                <w:sz w:val="24"/>
                <w:szCs w:val="24"/>
              </w:rPr>
            </w:pPr>
            <w:r>
              <w:rPr>
                <w:rFonts w:ascii="Malgun Gothic" w:eastAsia="Malgun Gothic" w:cs="Malgun Gothic"/>
                <w:sz w:val="24"/>
                <w:szCs w:val="24"/>
              </w:rPr>
              <w:t>◆</w:t>
            </w:r>
            <w:r>
              <w:rPr>
                <w:rFonts w:ascii="Malgun Gothic" w:eastAsia="Malgun Gothic" w:cs="Malgun Gothic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cs="Malgun Gothic"/>
                <w:b/>
                <w:bCs/>
                <w:spacing w:val="-7"/>
                <w:sz w:val="24"/>
                <w:szCs w:val="24"/>
              </w:rPr>
              <w:t>(Aim)</w:t>
            </w:r>
          </w:p>
          <w:p w:rsidR="00C15AB7" w:rsidRDefault="00397135" w:rsidP="00F7624A">
            <w:pPr>
              <w:pStyle w:val="a"/>
              <w:wordWrap/>
              <w:spacing w:line="260" w:lineRule="exact"/>
              <w:ind w:left="364" w:hanging="364"/>
              <w:jc w:val="left"/>
              <w:rPr>
                <w:rFonts w:ascii="Malgun Gothic" w:eastAsia="Malgun Gothic" w:cs="Malgun Gothic"/>
                <w:sz w:val="24"/>
                <w:szCs w:val="24"/>
              </w:rPr>
            </w:pPr>
            <w:r>
              <w:rPr>
                <w:rFonts w:ascii="Malgun Gothic" w:eastAsia="Malgun Gothic" w:cs="Malgun Gothic"/>
                <w:spacing w:val="-9"/>
                <w:sz w:val="24"/>
                <w:szCs w:val="24"/>
              </w:rPr>
              <w:t xml:space="preserve">   Support development of Innovative Products or Process with commercial potential 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15AB7" w:rsidRDefault="00397135" w:rsidP="00F7624A">
            <w:pPr>
              <w:pStyle w:val="a"/>
              <w:wordWrap/>
              <w:spacing w:line="260" w:lineRule="exact"/>
              <w:ind w:left="367" w:hanging="367"/>
              <w:rPr>
                <w:rFonts w:ascii="Malgun Gothic" w:eastAsia="Malgun Gothic" w:cs="Malgun Gothic"/>
                <w:spacing w:val="-4"/>
                <w:sz w:val="24"/>
                <w:szCs w:val="24"/>
              </w:rPr>
            </w:pPr>
            <w:r>
              <w:rPr>
                <w:rFonts w:ascii="Malgun Gothic" w:eastAsia="Malgun Gothic" w:cs="Malgun Gothic"/>
                <w:sz w:val="24"/>
                <w:szCs w:val="24"/>
              </w:rPr>
              <w:t>◆</w:t>
            </w:r>
            <w:r>
              <w:rPr>
                <w:rFonts w:ascii="Malgun Gothic" w:eastAsia="Malgun Gothic" w:cs="Malgun Gothic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cs="Malgun Gothic"/>
                <w:b/>
                <w:bCs/>
                <w:spacing w:val="-7"/>
                <w:sz w:val="24"/>
                <w:szCs w:val="24"/>
              </w:rPr>
              <w:t>(Aim)</w:t>
            </w:r>
            <w:r>
              <w:rPr>
                <w:rFonts w:ascii="Malgun Gothic" w:eastAsia="Malgun Gothic" w:cs="Malgun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cs="Malgun Gothic"/>
                <w:spacing w:val="-9"/>
                <w:sz w:val="24"/>
                <w:szCs w:val="24"/>
              </w:rPr>
              <w:t xml:space="preserve">Support development of </w:t>
            </w:r>
            <w:r>
              <w:rPr>
                <w:rFonts w:ascii="Malgun Gothic" w:eastAsia="Malgun Gothic" w:cs="Malgun Gothic"/>
                <w:spacing w:val="-7"/>
                <w:sz w:val="24"/>
                <w:szCs w:val="24"/>
              </w:rPr>
              <w:t xml:space="preserve">cutting- edge fundamental technology required to produced new products and services, and/or significantly add values </w:t>
            </w:r>
          </w:p>
          <w:p w:rsidR="00C15AB7" w:rsidRDefault="00397135" w:rsidP="00F7624A">
            <w:pPr>
              <w:pStyle w:val="a"/>
              <w:wordWrap/>
              <w:spacing w:line="260" w:lineRule="exact"/>
              <w:ind w:left="386" w:hanging="386"/>
              <w:rPr>
                <w:rFonts w:ascii="Malgun Gothic" w:eastAsia="Malgun Gothic" w:cs="Malgun Gothic"/>
                <w:sz w:val="24"/>
                <w:szCs w:val="24"/>
              </w:rPr>
            </w:pPr>
            <w:r>
              <w:rPr>
                <w:rFonts w:ascii="Malgun Gothic" w:eastAsia="Malgun Gothic" w:cs="Malgun Gothic"/>
                <w:sz w:val="24"/>
                <w:szCs w:val="24"/>
              </w:rPr>
              <w:t>◆</w:t>
            </w:r>
            <w:r>
              <w:rPr>
                <w:rFonts w:ascii="Malgun Gothic" w:eastAsia="Malgun Gothic" w:cs="Malgun Gothic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cs="Malgun Gothic"/>
                <w:b/>
                <w:bCs/>
                <w:sz w:val="24"/>
                <w:szCs w:val="24"/>
              </w:rPr>
              <w:t>(Features)</w:t>
            </w:r>
            <w:r>
              <w:rPr>
                <w:rFonts w:ascii="Malgun Gothic" w:eastAsia="Malgun Gothic" w:cs="Malgun Gothic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cs="Malgun Gothic"/>
                <w:sz w:val="24"/>
                <w:szCs w:val="24"/>
              </w:rPr>
              <w:t>①</w:t>
            </w:r>
            <w:r>
              <w:rPr>
                <w:rFonts w:ascii="Malgun Gothic" w:eastAsia="Malgun Gothic" w:cs="Malgun Gothic"/>
                <w:sz w:val="24"/>
                <w:szCs w:val="24"/>
              </w:rPr>
              <w:t xml:space="preserve"> the world's first and/or most innovative technology with potential to lead </w:t>
            </w:r>
            <w:proofErr w:type="gramStart"/>
            <w:r>
              <w:rPr>
                <w:rFonts w:ascii="Malgun Gothic" w:eastAsia="Malgun Gothic" w:cs="Malgun Gothic"/>
                <w:sz w:val="24"/>
                <w:szCs w:val="24"/>
              </w:rPr>
              <w:t>particular fields</w:t>
            </w:r>
            <w:proofErr w:type="gramEnd"/>
            <w:r>
              <w:rPr>
                <w:rFonts w:ascii="Malgun Gothic" w:eastAsia="Malgun Gothic" w:cs="Malgun Gothic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cs="Malgun Gothic"/>
                <w:sz w:val="24"/>
                <w:szCs w:val="24"/>
              </w:rPr>
              <w:t>②</w:t>
            </w:r>
            <w:r>
              <w:rPr>
                <w:rFonts w:ascii="Malgun Gothic" w:eastAsia="Malgun Gothic" w:cs="Malgun Gothic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cs="Malgun Gothic"/>
                <w:spacing w:val="-1"/>
                <w:w w:val="99"/>
                <w:sz w:val="24"/>
                <w:szCs w:val="24"/>
              </w:rPr>
              <w:t>Innovative technologies with potentially</w:t>
            </w:r>
            <w:r>
              <w:rPr>
                <w:rFonts w:ascii="Malgun Gothic" w:eastAsia="Malgun Gothic" w:cs="Malgun Gothic"/>
                <w:sz w:val="24"/>
                <w:szCs w:val="24"/>
              </w:rPr>
              <w:t xml:space="preserve"> wide ranges of applications</w:t>
            </w:r>
          </w:p>
        </w:tc>
      </w:tr>
      <w:tr w:rsidR="00C15AB7" w:rsidTr="00F7624A">
        <w:trPr>
          <w:trHeight w:val="2464"/>
        </w:trPr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C15AB7" w:rsidRDefault="00397135" w:rsidP="00B76AF4">
            <w:pPr>
              <w:pStyle w:val="a"/>
              <w:wordWrap/>
              <w:spacing w:line="60" w:lineRule="atLeast"/>
              <w:jc w:val="center"/>
              <w:rPr>
                <w:rFonts w:ascii="Malgun Gothic" w:eastAsia="Malgun Gothic" w:cs="Malgun Gothic"/>
                <w:b/>
                <w:bCs/>
                <w:sz w:val="24"/>
                <w:szCs w:val="24"/>
              </w:rPr>
            </w:pPr>
            <w:r>
              <w:rPr>
                <w:rFonts w:ascii="Malgun Gothic" w:eastAsia="Malgun Gothic" w:cs="Malgun Gothic"/>
                <w:b/>
                <w:bCs/>
                <w:sz w:val="24"/>
                <w:szCs w:val="24"/>
              </w:rPr>
              <w:t>Sub- Program Type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15AB7" w:rsidRDefault="00397135" w:rsidP="00F7624A">
            <w:pPr>
              <w:pStyle w:val="a"/>
              <w:wordWrap/>
              <w:spacing w:line="260" w:lineRule="exact"/>
              <w:ind w:left="364" w:hanging="364"/>
              <w:jc w:val="left"/>
              <w:rPr>
                <w:rFonts w:ascii="Malgun Gothic" w:eastAsia="Malgun Gothic" w:cs="Malgun Gothic"/>
                <w:sz w:val="24"/>
                <w:szCs w:val="24"/>
              </w:rPr>
            </w:pPr>
            <w:r>
              <w:rPr>
                <w:rFonts w:ascii="Malgun Gothic" w:eastAsia="Malgun Gothic" w:cs="Malgun Gothic"/>
                <w:sz w:val="24"/>
                <w:szCs w:val="24"/>
              </w:rPr>
              <w:t xml:space="preserve"> (Not applicable)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15AB7" w:rsidRDefault="00397135" w:rsidP="00F7624A">
            <w:pPr>
              <w:pStyle w:val="a"/>
              <w:wordWrap/>
              <w:spacing w:line="260" w:lineRule="exact"/>
              <w:rPr>
                <w:rFonts w:ascii="Malgun Gothic" w:eastAsia="Malgun Gothic" w:cs="Malgun Gothic"/>
                <w:b/>
                <w:bCs/>
                <w:sz w:val="24"/>
                <w:szCs w:val="24"/>
              </w:rPr>
            </w:pPr>
            <w:r>
              <w:rPr>
                <w:rFonts w:ascii="Malgun Gothic" w:eastAsia="Malgun Gothic" w:cs="Malgun Gothic"/>
                <w:sz w:val="24"/>
                <w:szCs w:val="24"/>
              </w:rPr>
              <w:t>◆</w:t>
            </w:r>
            <w:r>
              <w:rPr>
                <w:rFonts w:ascii="Malgun Gothic" w:eastAsia="Malgun Gothic" w:cs="Malgun Gothic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cs="Malgun Gothic"/>
                <w:b/>
                <w:bCs/>
                <w:sz w:val="24"/>
                <w:szCs w:val="24"/>
              </w:rPr>
              <w:t xml:space="preserve">(Sub-Type) </w:t>
            </w:r>
          </w:p>
          <w:p w:rsidR="00C15AB7" w:rsidRDefault="00397135" w:rsidP="00F7624A">
            <w:pPr>
              <w:pStyle w:val="a"/>
              <w:wordWrap/>
              <w:spacing w:line="260" w:lineRule="exact"/>
              <w:ind w:left="476" w:hanging="476"/>
              <w:jc w:val="left"/>
              <w:rPr>
                <w:rFonts w:ascii="Malgun Gothic" w:eastAsia="Malgun Gothic" w:cs="Malgun Gothic"/>
                <w:spacing w:val="-2"/>
                <w:sz w:val="24"/>
                <w:szCs w:val="24"/>
              </w:rPr>
            </w:pPr>
            <w:r>
              <w:rPr>
                <w:rFonts w:ascii="Malgun Gothic" w:eastAsia="Malgun Gothic" w:cs="Malgun Gothic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cs="Malgun Gothic"/>
                <w:sz w:val="24"/>
                <w:szCs w:val="24"/>
              </w:rPr>
              <w:t>▫</w:t>
            </w:r>
            <w:r>
              <w:rPr>
                <w:rFonts w:ascii="Malgun Gothic" w:eastAsia="Malgun Gothic" w:cs="Malgun Gothic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cs="Malgun Gothic"/>
                <w:b/>
                <w:bCs/>
                <w:spacing w:val="-2"/>
                <w:sz w:val="24"/>
                <w:szCs w:val="24"/>
              </w:rPr>
              <w:t>(Royalty Generating type)</w:t>
            </w:r>
            <w:r>
              <w:rPr>
                <w:rFonts w:ascii="Malgun Gothic" w:eastAsia="Malgun Gothic" w:cs="Malgun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cs="Malgun Gothic"/>
                <w:sz w:val="24"/>
                <w:szCs w:val="24"/>
              </w:rPr>
              <w:t>Developing</w:t>
            </w:r>
            <w:r>
              <w:rPr>
                <w:rFonts w:ascii="Malgun Gothic" w:eastAsia="Malgun Gothic" w:cs="Malgun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cs="Malgun Gothic"/>
                <w:spacing w:val="-3"/>
                <w:w w:val="98"/>
                <w:sz w:val="24"/>
                <w:szCs w:val="24"/>
              </w:rPr>
              <w:t>the world's first and/or most innovative</w:t>
            </w:r>
            <w:r>
              <w:rPr>
                <w:rFonts w:ascii="Malgun Gothic" w:eastAsia="Malgun Gothic" w:cs="Malgun Gothic"/>
                <w:spacing w:val="-2"/>
                <w:sz w:val="24"/>
                <w:szCs w:val="24"/>
              </w:rPr>
              <w:t xml:space="preserve"> technology with potential to generate royalty income through licensing </w:t>
            </w:r>
          </w:p>
          <w:p w:rsidR="00C15AB7" w:rsidRDefault="00397135" w:rsidP="00F7624A">
            <w:pPr>
              <w:pStyle w:val="a"/>
              <w:wordWrap/>
              <w:spacing w:line="260" w:lineRule="exact"/>
              <w:ind w:left="556" w:hanging="556"/>
              <w:jc w:val="left"/>
              <w:rPr>
                <w:rFonts w:ascii="Malgun Gothic" w:eastAsia="Malgun Gothic" w:cs="Malgun Gothic"/>
                <w:sz w:val="24"/>
                <w:szCs w:val="24"/>
              </w:rPr>
            </w:pPr>
            <w:r>
              <w:rPr>
                <w:rFonts w:ascii="Malgun Gothic" w:eastAsia="Malgun Gothic" w:cs="Malgun Gothic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cs="Malgun Gothic"/>
                <w:sz w:val="24"/>
                <w:szCs w:val="24"/>
              </w:rPr>
              <w:t>▫</w:t>
            </w:r>
            <w:r>
              <w:rPr>
                <w:rFonts w:ascii="Malgun Gothic" w:eastAsia="Malgun Gothic" w:cs="Malgun Gothic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cs="Malgun Gothic"/>
                <w:b/>
                <w:bCs/>
                <w:sz w:val="24"/>
                <w:szCs w:val="24"/>
              </w:rPr>
              <w:t>(Royalty Substitute type)</w:t>
            </w:r>
            <w:r>
              <w:rPr>
                <w:rFonts w:ascii="Malgun Gothic" w:eastAsia="Malgun Gothic" w:cs="Malgun Gothic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Malgun Gothic" w:eastAsia="Malgun Gothic" w:cs="Malgun Gothic"/>
                <w:sz w:val="24"/>
                <w:szCs w:val="24"/>
              </w:rPr>
              <w:t>Developing  core</w:t>
            </w:r>
            <w:proofErr w:type="gramEnd"/>
            <w:r>
              <w:rPr>
                <w:rFonts w:ascii="Malgun Gothic" w:eastAsia="Malgun Gothic" w:cs="Malgun Gothic"/>
                <w:sz w:val="24"/>
                <w:szCs w:val="24"/>
              </w:rPr>
              <w:t xml:space="preserve"> technology, to replace currently licensed technology </w:t>
            </w:r>
          </w:p>
          <w:p w:rsidR="00C15AB7" w:rsidRDefault="00397135" w:rsidP="00F7624A">
            <w:pPr>
              <w:pStyle w:val="a"/>
              <w:wordWrap/>
              <w:spacing w:line="260" w:lineRule="exact"/>
              <w:ind w:left="480" w:hanging="480"/>
              <w:jc w:val="left"/>
              <w:rPr>
                <w:rFonts w:ascii="Malgun Gothic" w:eastAsia="Malgun Gothic" w:cs="Malgun Gothic"/>
                <w:w w:val="99"/>
                <w:sz w:val="24"/>
                <w:szCs w:val="24"/>
              </w:rPr>
            </w:pPr>
            <w:r>
              <w:rPr>
                <w:rFonts w:ascii="Malgun Gothic" w:eastAsia="Malgun Gothic" w:cs="Malgun Gothic"/>
                <w:w w:val="98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cs="Malgun Gothic"/>
                <w:w w:val="98"/>
                <w:sz w:val="24"/>
                <w:szCs w:val="24"/>
              </w:rPr>
              <w:t>▫</w:t>
            </w:r>
            <w:r>
              <w:rPr>
                <w:rFonts w:ascii="Malgun Gothic" w:eastAsia="Malgun Gothic" w:cs="Malgun Gothic"/>
                <w:w w:val="98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cs="Malgun Gothic"/>
                <w:b/>
                <w:bCs/>
                <w:spacing w:val="-6"/>
                <w:w w:val="98"/>
                <w:sz w:val="24"/>
                <w:szCs w:val="24"/>
              </w:rPr>
              <w:t>(Others)</w:t>
            </w:r>
            <w:r>
              <w:rPr>
                <w:rFonts w:ascii="Malgun Gothic" w:eastAsia="Malgun Gothic" w:cs="Malgun Gothic"/>
                <w:spacing w:val="-6"/>
                <w:w w:val="98"/>
                <w:sz w:val="24"/>
                <w:szCs w:val="24"/>
              </w:rPr>
              <w:t xml:space="preserve"> F</w:t>
            </w:r>
            <w:r>
              <w:rPr>
                <w:rFonts w:ascii="Malgun Gothic" w:eastAsia="Malgun Gothic" w:cs="Malgun Gothic"/>
                <w:w w:val="98"/>
                <w:sz w:val="24"/>
                <w:szCs w:val="24"/>
              </w:rPr>
              <w:t>undamental technologies that</w:t>
            </w:r>
            <w:r>
              <w:rPr>
                <w:rFonts w:ascii="Malgun Gothic" w:eastAsia="Malgun Gothic" w:cs="Malgun Gothic"/>
                <w:w w:val="99"/>
                <w:sz w:val="24"/>
                <w:szCs w:val="24"/>
              </w:rPr>
              <w:t xml:space="preserve"> does not come under either </w:t>
            </w:r>
            <w:proofErr w:type="gramStart"/>
            <w:r>
              <w:rPr>
                <w:rFonts w:ascii="Malgun Gothic" w:eastAsia="Malgun Gothic" w:cs="Malgun Gothic"/>
                <w:w w:val="99"/>
                <w:sz w:val="24"/>
                <w:szCs w:val="24"/>
              </w:rPr>
              <w:t>types</w:t>
            </w:r>
            <w:proofErr w:type="gramEnd"/>
            <w:r>
              <w:rPr>
                <w:rFonts w:ascii="Malgun Gothic" w:eastAsia="Malgun Gothic" w:cs="Malgun Gothic"/>
                <w:w w:val="99"/>
                <w:sz w:val="24"/>
                <w:szCs w:val="24"/>
              </w:rPr>
              <w:t>.</w:t>
            </w:r>
          </w:p>
        </w:tc>
      </w:tr>
      <w:tr w:rsidR="00C15AB7" w:rsidTr="00F7624A">
        <w:trPr>
          <w:trHeight w:val="659"/>
        </w:trPr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C15AB7" w:rsidRDefault="00397135" w:rsidP="00F7624A">
            <w:pPr>
              <w:pStyle w:val="a"/>
              <w:wordWrap/>
              <w:spacing w:line="260" w:lineRule="exact"/>
              <w:jc w:val="center"/>
              <w:rPr>
                <w:rFonts w:ascii="Malgun Gothic" w:eastAsia="Malgun Gothic" w:cs="Malgun Gothic"/>
                <w:b/>
                <w:bCs/>
                <w:sz w:val="24"/>
                <w:szCs w:val="24"/>
              </w:rPr>
            </w:pPr>
            <w:r w:rsidRPr="00397135">
              <w:rPr>
                <w:rFonts w:ascii="Malgun Gothic" w:eastAsia="Malgun Gothic" w:cs="Malgun Gothic"/>
                <w:b/>
                <w:bCs/>
                <w:spacing w:val="-10"/>
                <w:w w:val="99"/>
                <w:sz w:val="24"/>
                <w:szCs w:val="24"/>
              </w:rPr>
              <w:t>Participation</w:t>
            </w:r>
            <w:r>
              <w:rPr>
                <w:rFonts w:ascii="Malgun Gothic" w:eastAsia="Malgun Gothic" w:cs="Malgun Gothic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cs="Malgun Gothic"/>
                <w:b/>
                <w:bCs/>
                <w:sz w:val="24"/>
                <w:szCs w:val="24"/>
              </w:rPr>
              <w:t>Conditions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15AB7" w:rsidRDefault="00397135" w:rsidP="00F7624A">
            <w:pPr>
              <w:pStyle w:val="a"/>
              <w:wordWrap/>
              <w:spacing w:line="260" w:lineRule="exact"/>
              <w:jc w:val="center"/>
              <w:rPr>
                <w:rFonts w:ascii="Malgun Gothic" w:eastAsia="Malgun Gothic" w:cs="Malgun Gothic"/>
                <w:spacing w:val="-2"/>
                <w:w w:val="98"/>
                <w:sz w:val="24"/>
                <w:szCs w:val="24"/>
              </w:rPr>
            </w:pPr>
            <w:r>
              <w:rPr>
                <w:rFonts w:ascii="Malgun Gothic" w:eastAsia="Malgun Gothic" w:cs="Malgun Gothic"/>
                <w:w w:val="99"/>
                <w:sz w:val="24"/>
                <w:szCs w:val="24"/>
              </w:rPr>
              <w:t xml:space="preserve">Consortiums* headed </w:t>
            </w:r>
            <w:proofErr w:type="gramStart"/>
            <w:r>
              <w:rPr>
                <w:rFonts w:ascii="Malgun Gothic" w:eastAsia="Malgun Gothic" w:cs="Malgun Gothic"/>
                <w:spacing w:val="-6"/>
                <w:w w:val="95"/>
                <w:sz w:val="24"/>
                <w:szCs w:val="24"/>
              </w:rPr>
              <w:t xml:space="preserve">by  </w:t>
            </w:r>
            <w:r>
              <w:rPr>
                <w:rFonts w:ascii="Malgun Gothic" w:eastAsia="Malgun Gothic" w:cs="Malgun Gothic"/>
                <w:spacing w:val="-2"/>
                <w:w w:val="98"/>
                <w:sz w:val="24"/>
                <w:szCs w:val="24"/>
              </w:rPr>
              <w:t>business</w:t>
            </w:r>
            <w:proofErr w:type="gramEnd"/>
            <w:r>
              <w:rPr>
                <w:rFonts w:ascii="Malgun Gothic" w:eastAsia="Malgun Gothic" w:cs="Malgun Gothic"/>
                <w:spacing w:val="-2"/>
                <w:w w:val="98"/>
                <w:sz w:val="24"/>
                <w:szCs w:val="24"/>
              </w:rPr>
              <w:t>)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15AB7" w:rsidRDefault="00397135" w:rsidP="00F7624A">
            <w:pPr>
              <w:pStyle w:val="a"/>
              <w:wordWrap/>
              <w:spacing w:line="260" w:lineRule="exact"/>
              <w:jc w:val="center"/>
              <w:rPr>
                <w:rFonts w:ascii="Malgun Gothic" w:eastAsia="Malgun Gothic" w:cs="Malgun Gothic"/>
                <w:sz w:val="24"/>
                <w:szCs w:val="24"/>
              </w:rPr>
            </w:pPr>
            <w:r>
              <w:rPr>
                <w:rFonts w:ascii="Malgun Gothic" w:eastAsia="Malgun Gothic" w:cs="Malgun Gothic"/>
                <w:sz w:val="24"/>
                <w:szCs w:val="24"/>
              </w:rPr>
              <w:t xml:space="preserve">Consortiums* headed either by  </w:t>
            </w:r>
          </w:p>
          <w:p w:rsidR="00C15AB7" w:rsidRDefault="00397135" w:rsidP="00F7624A">
            <w:pPr>
              <w:pStyle w:val="a"/>
              <w:wordWrap/>
              <w:spacing w:line="260" w:lineRule="exact"/>
              <w:jc w:val="center"/>
              <w:rPr>
                <w:rFonts w:ascii="Malgun Gothic" w:eastAsia="Malgun Gothic" w:cs="Malgun Gothic"/>
                <w:spacing w:val="-1"/>
                <w:w w:val="99"/>
                <w:sz w:val="24"/>
                <w:szCs w:val="24"/>
              </w:rPr>
            </w:pPr>
            <w:r>
              <w:rPr>
                <w:rFonts w:ascii="Malgun Gothic" w:eastAsia="Malgun Gothic" w:cs="Malgun Gothic"/>
                <w:spacing w:val="-1"/>
                <w:w w:val="99"/>
                <w:sz w:val="24"/>
                <w:szCs w:val="24"/>
              </w:rPr>
              <w:t xml:space="preserve"> university, research institute or businesses</w:t>
            </w:r>
          </w:p>
        </w:tc>
      </w:tr>
      <w:tr w:rsidR="00C15AB7" w:rsidTr="00B76AF4">
        <w:trPr>
          <w:trHeight w:val="523"/>
        </w:trPr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C15AB7" w:rsidRPr="00397135" w:rsidRDefault="00397135" w:rsidP="00F7624A">
            <w:pPr>
              <w:pStyle w:val="a"/>
              <w:wordWrap/>
              <w:spacing w:line="260" w:lineRule="exact"/>
              <w:jc w:val="center"/>
              <w:rPr>
                <w:rFonts w:ascii="Malgun Gothic" w:eastAsia="Malgun Gothic" w:cs="Malgun Gothic"/>
                <w:b/>
                <w:bCs/>
                <w:spacing w:val="-10"/>
                <w:sz w:val="24"/>
                <w:szCs w:val="24"/>
              </w:rPr>
            </w:pPr>
            <w:r w:rsidRPr="00397135">
              <w:rPr>
                <w:rFonts w:ascii="Malgun Gothic" w:eastAsia="Malgun Gothic" w:cs="Malgun Gothic"/>
                <w:b/>
                <w:bCs/>
                <w:spacing w:val="-10"/>
                <w:sz w:val="24"/>
                <w:szCs w:val="24"/>
              </w:rPr>
              <w:t>Performance</w:t>
            </w:r>
          </w:p>
          <w:p w:rsidR="00C15AB7" w:rsidRDefault="00397135" w:rsidP="00F7624A">
            <w:pPr>
              <w:pStyle w:val="a"/>
              <w:wordWrap/>
              <w:spacing w:line="260" w:lineRule="exact"/>
              <w:jc w:val="center"/>
              <w:rPr>
                <w:rFonts w:ascii="Malgun Gothic" w:eastAsia="Malgun Gothic" w:cs="Malgun Gothic"/>
                <w:b/>
                <w:bCs/>
                <w:sz w:val="24"/>
                <w:szCs w:val="24"/>
              </w:rPr>
            </w:pPr>
            <w:r>
              <w:rPr>
                <w:rFonts w:ascii="Malgun Gothic" w:eastAsia="Malgun Gothic" w:cs="Malgun Gothic"/>
                <w:b/>
                <w:bCs/>
                <w:sz w:val="24"/>
                <w:szCs w:val="24"/>
              </w:rPr>
              <w:t xml:space="preserve">Period 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15AB7" w:rsidRDefault="00397135" w:rsidP="00F7624A">
            <w:pPr>
              <w:pStyle w:val="a"/>
              <w:wordWrap/>
              <w:spacing w:line="260" w:lineRule="exact"/>
              <w:ind w:left="563" w:hanging="563"/>
              <w:jc w:val="center"/>
              <w:rPr>
                <w:rFonts w:ascii="Malgun Gothic" w:eastAsia="Malgun Gothic" w:cs="Malgun Gothic"/>
                <w:sz w:val="24"/>
                <w:szCs w:val="24"/>
              </w:rPr>
            </w:pPr>
            <w:r>
              <w:rPr>
                <w:rFonts w:ascii="Malgun Gothic" w:eastAsia="Malgun Gothic" w:cs="Malgun Gothic"/>
                <w:sz w:val="24"/>
                <w:szCs w:val="24"/>
              </w:rPr>
              <w:t>Within 3 years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15AB7" w:rsidRDefault="00397135" w:rsidP="00F7624A">
            <w:pPr>
              <w:pStyle w:val="a"/>
              <w:wordWrap/>
              <w:spacing w:line="260" w:lineRule="exact"/>
              <w:ind w:left="563" w:hanging="563"/>
              <w:jc w:val="center"/>
              <w:rPr>
                <w:rFonts w:ascii="Malgun Gothic" w:eastAsia="Malgun Gothic" w:cs="Malgun Gothic"/>
                <w:sz w:val="24"/>
                <w:szCs w:val="24"/>
              </w:rPr>
            </w:pPr>
            <w:r>
              <w:rPr>
                <w:rFonts w:ascii="Malgun Gothic" w:eastAsia="Malgun Gothic" w:cs="Malgun Gothic"/>
                <w:sz w:val="24"/>
                <w:szCs w:val="24"/>
              </w:rPr>
              <w:t>3</w:t>
            </w:r>
            <w:r>
              <w:rPr>
                <w:rFonts w:ascii="Malgun Gothic" w:eastAsia="Malgun Gothic" w:cs="Malgun Gothic"/>
                <w:sz w:val="24"/>
                <w:szCs w:val="24"/>
              </w:rPr>
              <w:t>∼</w:t>
            </w:r>
            <w:r>
              <w:rPr>
                <w:rFonts w:ascii="Malgun Gothic" w:eastAsia="Malgun Gothic" w:cs="Malgun Gothic"/>
                <w:sz w:val="24"/>
                <w:szCs w:val="24"/>
              </w:rPr>
              <w:t>5 years</w:t>
            </w:r>
          </w:p>
        </w:tc>
      </w:tr>
      <w:tr w:rsidR="00C15AB7" w:rsidTr="008D769C">
        <w:trPr>
          <w:trHeight w:val="607"/>
        </w:trPr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C15AB7" w:rsidRDefault="00397135" w:rsidP="00F7624A">
            <w:pPr>
              <w:pStyle w:val="a"/>
              <w:wordWrap/>
              <w:spacing w:line="260" w:lineRule="exact"/>
              <w:jc w:val="center"/>
              <w:rPr>
                <w:rFonts w:ascii="Malgun Gothic" w:eastAsia="Malgun Gothic" w:cs="Malgun Gothic"/>
                <w:b/>
                <w:bCs/>
                <w:sz w:val="24"/>
                <w:szCs w:val="24"/>
              </w:rPr>
            </w:pPr>
            <w:r>
              <w:rPr>
                <w:rFonts w:ascii="Malgun Gothic" w:eastAsia="Malgun Gothic" w:cs="Malgun Gothic"/>
                <w:b/>
                <w:bCs/>
                <w:sz w:val="24"/>
                <w:szCs w:val="24"/>
              </w:rPr>
              <w:t>TRL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15AB7" w:rsidRDefault="00397135" w:rsidP="00F7624A">
            <w:pPr>
              <w:pStyle w:val="a"/>
              <w:wordWrap/>
              <w:spacing w:line="260" w:lineRule="exact"/>
              <w:jc w:val="center"/>
              <w:rPr>
                <w:rFonts w:ascii="Malgun Gothic" w:eastAsia="Malgun Gothic" w:cs="Malgun Gothic"/>
                <w:sz w:val="24"/>
                <w:szCs w:val="24"/>
              </w:rPr>
            </w:pPr>
            <w:r>
              <w:rPr>
                <w:rFonts w:ascii="Malgun Gothic" w:eastAsia="Malgun Gothic" w:cs="Malgun Gothic"/>
                <w:sz w:val="24"/>
                <w:szCs w:val="24"/>
              </w:rPr>
              <w:t xml:space="preserve">Final TRL up to </w:t>
            </w:r>
          </w:p>
          <w:p w:rsidR="00C15AB7" w:rsidRDefault="00397135" w:rsidP="00F7624A">
            <w:pPr>
              <w:pStyle w:val="a"/>
              <w:wordWrap/>
              <w:spacing w:line="260" w:lineRule="exact"/>
              <w:jc w:val="center"/>
              <w:rPr>
                <w:rFonts w:ascii="Malgun Gothic" w:eastAsia="Malgun Gothic" w:cs="Malgun Gothic"/>
                <w:sz w:val="24"/>
                <w:szCs w:val="24"/>
              </w:rPr>
            </w:pPr>
            <w:r>
              <w:rPr>
                <w:rFonts w:ascii="Malgun Gothic" w:eastAsia="Malgun Gothic" w:cs="Malgun Gothic"/>
                <w:sz w:val="24"/>
                <w:szCs w:val="24"/>
              </w:rPr>
              <w:t>7</w:t>
            </w:r>
            <w:r>
              <w:rPr>
                <w:rFonts w:ascii="Malgun Gothic" w:eastAsia="Malgun Gothic" w:cs="Malgun Gothic"/>
                <w:sz w:val="24"/>
                <w:szCs w:val="24"/>
                <w:vertAlign w:val="superscript"/>
              </w:rPr>
              <w:t>th</w:t>
            </w:r>
            <w:r>
              <w:rPr>
                <w:rFonts w:ascii="Malgun Gothic" w:eastAsia="Malgun Gothic" w:cs="Malgun Gothic"/>
                <w:sz w:val="24"/>
                <w:szCs w:val="24"/>
              </w:rPr>
              <w:t xml:space="preserve"> or 8</w:t>
            </w:r>
            <w:r>
              <w:rPr>
                <w:rFonts w:ascii="Malgun Gothic" w:eastAsia="Malgun Gothic" w:cs="Malgun Gothic"/>
                <w:sz w:val="24"/>
                <w:szCs w:val="24"/>
                <w:vertAlign w:val="superscript"/>
              </w:rPr>
              <w:t>th</w:t>
            </w:r>
            <w:r>
              <w:rPr>
                <w:rFonts w:ascii="Malgun Gothic" w:eastAsia="Malgun Gothic" w:cs="Malgun Gothic"/>
                <w:sz w:val="24"/>
                <w:szCs w:val="24"/>
              </w:rPr>
              <w:t xml:space="preserve"> stage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15AB7" w:rsidRDefault="00397135" w:rsidP="00F7624A">
            <w:pPr>
              <w:pStyle w:val="a"/>
              <w:wordWrap/>
              <w:spacing w:line="260" w:lineRule="exact"/>
              <w:jc w:val="center"/>
              <w:rPr>
                <w:rFonts w:ascii="Malgun Gothic" w:eastAsia="Malgun Gothic" w:cs="Malgun Gothic"/>
                <w:sz w:val="24"/>
                <w:szCs w:val="24"/>
              </w:rPr>
            </w:pPr>
            <w:r>
              <w:rPr>
                <w:rFonts w:ascii="Malgun Gothic" w:eastAsia="Malgun Gothic" w:cs="Malgun Gothic"/>
                <w:sz w:val="24"/>
                <w:szCs w:val="24"/>
              </w:rPr>
              <w:t xml:space="preserve">Final TRL up to </w:t>
            </w:r>
          </w:p>
          <w:p w:rsidR="00C15AB7" w:rsidRDefault="00397135" w:rsidP="00F7624A">
            <w:pPr>
              <w:pStyle w:val="a"/>
              <w:wordWrap/>
              <w:spacing w:line="260" w:lineRule="exact"/>
              <w:jc w:val="center"/>
              <w:rPr>
                <w:rFonts w:ascii="Malgun Gothic" w:eastAsia="Malgun Gothic" w:cs="Malgun Gothic"/>
                <w:sz w:val="24"/>
                <w:szCs w:val="24"/>
              </w:rPr>
            </w:pPr>
            <w:r>
              <w:rPr>
                <w:rFonts w:ascii="Malgun Gothic" w:eastAsia="Malgun Gothic" w:cs="Malgun Gothic"/>
                <w:sz w:val="24"/>
                <w:szCs w:val="24"/>
              </w:rPr>
              <w:t>5</w:t>
            </w:r>
            <w:r>
              <w:rPr>
                <w:rFonts w:ascii="Malgun Gothic" w:eastAsia="Malgun Gothic" w:cs="Malgun Gothic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Malgun Gothic" w:eastAsia="Malgun Gothic" w:cs="Malgun Gothic"/>
                <w:sz w:val="24"/>
                <w:szCs w:val="24"/>
              </w:rPr>
              <w:t>stage</w:t>
            </w:r>
          </w:p>
        </w:tc>
      </w:tr>
    </w:tbl>
    <w:p w:rsidR="00B76AF4" w:rsidRDefault="00B76AF4">
      <w:pPr>
        <w:rPr>
          <w:sz w:val="2"/>
        </w:rPr>
      </w:pPr>
    </w:p>
    <w:p w:rsidR="00C15AB7" w:rsidRPr="008D769C" w:rsidRDefault="00397135">
      <w:pPr>
        <w:pStyle w:val="a"/>
        <w:wordWrap/>
        <w:jc w:val="left"/>
        <w:rPr>
          <w:rFonts w:ascii="Malgun Gothic" w:eastAsia="Malgun Gothic" w:cs="Malgun Gothic"/>
          <w:sz w:val="22"/>
          <w:szCs w:val="24"/>
        </w:rPr>
      </w:pPr>
      <w:r w:rsidRPr="008D769C">
        <w:rPr>
          <w:rFonts w:ascii="Malgun Gothic" w:eastAsia="Malgun Gothic" w:cs="Malgun Gothic"/>
          <w:szCs w:val="24"/>
        </w:rPr>
        <w:t>* Consortiums may include university, research institute or businesses</w:t>
      </w:r>
    </w:p>
    <w:p w:rsidR="00C15AB7" w:rsidRDefault="00397135">
      <w:pPr>
        <w:pStyle w:val="a"/>
        <w:snapToGrid/>
        <w:spacing w:line="240" w:lineRule="auto"/>
        <w:ind w:left="637" w:hanging="637"/>
        <w:rPr>
          <w:rFonts w:ascii="Tahoma" w:eastAsia="Tahoma" w:cs="Tahoma"/>
          <w:b/>
          <w:bCs/>
          <w:spacing w:val="-16"/>
          <w:sz w:val="30"/>
          <w:szCs w:val="30"/>
        </w:rPr>
      </w:pPr>
      <w:r>
        <w:rPr>
          <w:rFonts w:ascii="Tahoma" w:eastAsia="Tahoma" w:cs="Tahoma"/>
          <w:b/>
          <w:bCs/>
          <w:spacing w:val="-16"/>
          <w:sz w:val="30"/>
          <w:szCs w:val="30"/>
        </w:rPr>
        <w:t>□</w:t>
      </w:r>
      <w:r>
        <w:rPr>
          <w:rFonts w:ascii="Tahoma" w:eastAsia="Tahoma" w:cs="Tahoma"/>
          <w:b/>
          <w:bCs/>
          <w:spacing w:val="-16"/>
          <w:sz w:val="30"/>
          <w:szCs w:val="30"/>
        </w:rPr>
        <w:t xml:space="preserve"> Tech. Demand Survey (Global Cooperation Track) </w:t>
      </w:r>
      <w:r>
        <w:rPr>
          <w:rFonts w:ascii="Tahoma" w:eastAsia="Tahoma" w:cs="Tahoma"/>
          <w:b/>
          <w:bCs/>
          <w:spacing w:val="-16"/>
          <w:sz w:val="30"/>
          <w:szCs w:val="30"/>
        </w:rPr>
        <w:t>②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00"/>
        <w:gridCol w:w="8608"/>
      </w:tblGrid>
      <w:tr w:rsidR="00C15AB7">
        <w:trPr>
          <w:trHeight w:val="409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C15AB7" w:rsidRDefault="00C15AB7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C15AB7" w:rsidRDefault="00397135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z w:val="24"/>
                <w:szCs w:val="24"/>
              </w:rPr>
            </w:pPr>
            <w:r>
              <w:rPr>
                <w:rFonts w:ascii="Malgun Gothic" w:eastAsia="Malgun Gothic" w:cs="Malgun Gothic"/>
                <w:b/>
                <w:bCs/>
                <w:sz w:val="24"/>
                <w:szCs w:val="24"/>
              </w:rPr>
              <w:t>Global Cooperation Track</w:t>
            </w:r>
          </w:p>
        </w:tc>
      </w:tr>
      <w:tr w:rsidR="00C15AB7" w:rsidTr="00F7624A">
        <w:trPr>
          <w:trHeight w:val="960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C15AB7" w:rsidRDefault="00397135" w:rsidP="00F7624A">
            <w:pPr>
              <w:pStyle w:val="a"/>
              <w:wordWrap/>
              <w:spacing w:line="280" w:lineRule="exact"/>
              <w:jc w:val="center"/>
              <w:rPr>
                <w:rFonts w:ascii="Malgun Gothic" w:eastAsia="Malgun Gothic" w:cs="Malgun Gothic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Malgun Gothic" w:eastAsia="Malgun Gothic" w:cs="Malgun Gothic"/>
                <w:b/>
                <w:bCs/>
                <w:sz w:val="24"/>
                <w:szCs w:val="24"/>
              </w:rPr>
              <w:t>Defini-tion</w:t>
            </w:r>
            <w:proofErr w:type="spellEnd"/>
          </w:p>
        </w:tc>
        <w:tc>
          <w:tcPr>
            <w:tcW w:w="8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15AB7" w:rsidRPr="00BA5B18" w:rsidRDefault="00397135" w:rsidP="00F7624A">
            <w:pPr>
              <w:pStyle w:val="a"/>
              <w:wordWrap/>
              <w:spacing w:line="280" w:lineRule="exact"/>
              <w:ind w:left="384" w:hanging="384"/>
              <w:jc w:val="left"/>
              <w:rPr>
                <w:rFonts w:ascii="Malgun Gothic" w:eastAsia="Malgun Gothic" w:cs="Malgun Gothic"/>
                <w:color w:val="auto"/>
                <w:sz w:val="24"/>
                <w:szCs w:val="24"/>
              </w:rPr>
            </w:pPr>
            <w:r>
              <w:rPr>
                <w:rFonts w:ascii="Malgun Gothic" w:eastAsia="Malgun Gothic" w:cs="Malgun Gothic"/>
                <w:sz w:val="24"/>
                <w:szCs w:val="24"/>
              </w:rPr>
              <w:t>◆</w:t>
            </w:r>
            <w:r>
              <w:rPr>
                <w:rFonts w:ascii="Malgun Gothic" w:eastAsia="Malgun Gothic" w:cs="Malgun Gothic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cs="Malgun Gothic"/>
                <w:b/>
                <w:bCs/>
                <w:spacing w:val="-1"/>
                <w:sz w:val="24"/>
                <w:szCs w:val="24"/>
              </w:rPr>
              <w:t>(Aim)</w:t>
            </w:r>
            <w:r>
              <w:rPr>
                <w:rFonts w:ascii="Malgun Gothic" w:eastAsia="Malgun Gothic" w:cs="Malgun Gothic"/>
                <w:spacing w:val="-1"/>
                <w:sz w:val="24"/>
                <w:szCs w:val="24"/>
              </w:rPr>
              <w:t xml:space="preserve"> Development of technologies that needs the cooperation with </w:t>
            </w:r>
            <w:r w:rsidRPr="00BA5B18">
              <w:rPr>
                <w:rFonts w:ascii="Malgun Gothic" w:eastAsia="Malgun Gothic" w:cs="Malgun Gothic"/>
                <w:color w:val="auto"/>
                <w:spacing w:val="-1"/>
                <w:sz w:val="24"/>
                <w:szCs w:val="24"/>
              </w:rPr>
              <w:t xml:space="preserve">foreign partners either because its needed additional research capabilities or global market perspectives. </w:t>
            </w:r>
            <w:r w:rsidRPr="00BA5B18">
              <w:rPr>
                <w:rFonts w:ascii="Malgun Gothic" w:eastAsia="Malgun Gothic" w:cs="Malgun Gothic"/>
                <w:color w:val="auto"/>
                <w:sz w:val="24"/>
                <w:szCs w:val="24"/>
              </w:rPr>
              <w:t xml:space="preserve"> </w:t>
            </w:r>
          </w:p>
          <w:p w:rsidR="00C15AB7" w:rsidRPr="00BA5B18" w:rsidRDefault="00397135" w:rsidP="00F7624A">
            <w:pPr>
              <w:pStyle w:val="a"/>
              <w:wordWrap/>
              <w:spacing w:line="280" w:lineRule="exact"/>
              <w:ind w:left="437" w:hanging="437"/>
              <w:jc w:val="left"/>
              <w:rPr>
                <w:rFonts w:ascii="Malgun Gothic" w:eastAsia="Malgun Gothic" w:cs="Malgun Gothic"/>
                <w:color w:val="auto"/>
                <w:sz w:val="24"/>
                <w:szCs w:val="24"/>
              </w:rPr>
            </w:pPr>
            <w:r w:rsidRPr="00BA5B18">
              <w:rPr>
                <w:rFonts w:ascii="Malgun Gothic" w:eastAsia="Malgun Gothic" w:cs="Malgun Gothic"/>
                <w:color w:val="auto"/>
                <w:sz w:val="24"/>
                <w:szCs w:val="24"/>
              </w:rPr>
              <w:t xml:space="preserve"> </w:t>
            </w:r>
            <w:r w:rsidRPr="00BA5B18">
              <w:rPr>
                <w:rFonts w:ascii="Malgun Gothic" w:eastAsia="Malgun Gothic" w:cs="Malgun Gothic"/>
                <w:color w:val="auto"/>
                <w:sz w:val="24"/>
                <w:szCs w:val="24"/>
              </w:rPr>
              <w:t>※</w:t>
            </w:r>
            <w:r w:rsidRPr="00BA5B18">
              <w:rPr>
                <w:rFonts w:ascii="Malgun Gothic" w:eastAsia="Malgun Gothic" w:cs="Malgun Gothic"/>
                <w:color w:val="auto"/>
                <w:sz w:val="24"/>
                <w:szCs w:val="24"/>
              </w:rPr>
              <w:t xml:space="preserve"> </w:t>
            </w:r>
            <w:r w:rsidR="0065465C" w:rsidRPr="00BA5B18">
              <w:rPr>
                <w:rFonts w:ascii="Malgun Gothic" w:eastAsia="Malgun Gothic" w:cs="Malgun Gothic" w:hint="eastAsia"/>
                <w:color w:val="auto"/>
                <w:sz w:val="24"/>
                <w:szCs w:val="24"/>
              </w:rPr>
              <w:t>F</w:t>
            </w:r>
            <w:r w:rsidR="0065465C" w:rsidRPr="00BA5B18">
              <w:rPr>
                <w:rFonts w:ascii="Malgun Gothic" w:eastAsia="Malgun Gothic" w:cs="Malgun Gothic"/>
                <w:color w:val="auto"/>
                <w:sz w:val="24"/>
                <w:szCs w:val="24"/>
              </w:rPr>
              <w:t>o</w:t>
            </w:r>
            <w:r w:rsidR="0065465C" w:rsidRPr="00BA5B18">
              <w:rPr>
                <w:rFonts w:ascii="Malgun Gothic" w:eastAsia="Malgun Gothic" w:cs="Malgun Gothic" w:hint="eastAsia"/>
                <w:color w:val="auto"/>
                <w:sz w:val="24"/>
                <w:szCs w:val="24"/>
              </w:rPr>
              <w:t xml:space="preserve">r </w:t>
            </w:r>
            <w:r w:rsidR="0065465C" w:rsidRPr="00BA5B18">
              <w:rPr>
                <w:rFonts w:ascii="Malgun Gothic" w:eastAsia="Malgun Gothic" w:cs="Malgun Gothic"/>
                <w:color w:val="auto"/>
                <w:sz w:val="24"/>
                <w:szCs w:val="24"/>
              </w:rPr>
              <w:t xml:space="preserve">Global Cooperation Track, </w:t>
            </w:r>
            <w:r w:rsidRPr="00BA5B18">
              <w:rPr>
                <w:rFonts w:ascii="Malgun Gothic" w:eastAsia="Malgun Gothic" w:cs="Malgun Gothic"/>
                <w:color w:val="auto"/>
                <w:sz w:val="24"/>
                <w:szCs w:val="24"/>
              </w:rPr>
              <w:t>participation of a foreign organization</w:t>
            </w:r>
            <w:r w:rsidR="0065465C" w:rsidRPr="00BA5B18">
              <w:rPr>
                <w:rFonts w:ascii="Malgun Gothic" w:eastAsia="Malgun Gothic" w:cs="Malgun Gothic"/>
                <w:color w:val="auto"/>
                <w:sz w:val="24"/>
                <w:szCs w:val="24"/>
              </w:rPr>
              <w:t xml:space="preserve">s, along with </w:t>
            </w:r>
            <w:r w:rsidR="00F7207B" w:rsidRPr="00BA5B18">
              <w:rPr>
                <w:rFonts w:ascii="Malgun Gothic" w:eastAsia="Malgun Gothic" w:cs="Malgun Gothic"/>
                <w:color w:val="auto"/>
                <w:sz w:val="24"/>
                <w:szCs w:val="24"/>
              </w:rPr>
              <w:t xml:space="preserve">lead </w:t>
            </w:r>
            <w:r w:rsidR="0065465C" w:rsidRPr="00BA5B18">
              <w:rPr>
                <w:rFonts w:ascii="Malgun Gothic" w:eastAsia="Malgun Gothic" w:cs="Malgun Gothic"/>
                <w:color w:val="auto"/>
                <w:sz w:val="24"/>
                <w:szCs w:val="24"/>
              </w:rPr>
              <w:t xml:space="preserve">Korean </w:t>
            </w:r>
            <w:proofErr w:type="gramStart"/>
            <w:r w:rsidR="00F7207B" w:rsidRPr="00BA5B18">
              <w:rPr>
                <w:rFonts w:ascii="Malgun Gothic" w:eastAsia="Malgun Gothic" w:cs="Malgun Gothic"/>
                <w:color w:val="auto"/>
                <w:sz w:val="24"/>
                <w:szCs w:val="24"/>
              </w:rPr>
              <w:t>Organization(</w:t>
            </w:r>
            <w:proofErr w:type="gramEnd"/>
            <w:r w:rsidR="00F7207B" w:rsidRPr="00BA5B18">
              <w:rPr>
                <w:rFonts w:ascii="Malgun Gothic" w:eastAsia="Malgun Gothic" w:cs="Malgun Gothic"/>
                <w:color w:val="auto"/>
                <w:sz w:val="24"/>
                <w:szCs w:val="24"/>
              </w:rPr>
              <w:t>Princip</w:t>
            </w:r>
            <w:r w:rsidR="0065465C" w:rsidRPr="00BA5B18">
              <w:rPr>
                <w:rFonts w:ascii="Malgun Gothic" w:eastAsia="Malgun Gothic" w:cs="Malgun Gothic"/>
                <w:color w:val="auto"/>
                <w:sz w:val="24"/>
                <w:szCs w:val="24"/>
              </w:rPr>
              <w:t>al Researcher</w:t>
            </w:r>
            <w:r w:rsidR="00F7207B" w:rsidRPr="00BA5B18">
              <w:rPr>
                <w:rFonts w:ascii="Malgun Gothic" w:eastAsia="Malgun Gothic" w:cs="Malgun Gothic"/>
                <w:color w:val="auto"/>
                <w:sz w:val="24"/>
                <w:szCs w:val="24"/>
              </w:rPr>
              <w:t>)</w:t>
            </w:r>
            <w:r w:rsidR="0065465C" w:rsidRPr="00BA5B18">
              <w:rPr>
                <w:rFonts w:ascii="Malgun Gothic" w:eastAsia="Malgun Gothic" w:cs="Malgun Gothic"/>
                <w:color w:val="auto"/>
                <w:sz w:val="24"/>
                <w:szCs w:val="24"/>
              </w:rPr>
              <w:t>, are to be required and will be stated in the f</w:t>
            </w:r>
            <w:r w:rsidRPr="00BA5B18">
              <w:rPr>
                <w:rFonts w:ascii="Malgun Gothic" w:eastAsia="Malgun Gothic" w:cs="Malgun Gothic"/>
                <w:color w:val="auto"/>
                <w:sz w:val="24"/>
                <w:szCs w:val="24"/>
              </w:rPr>
              <w:t>unding opportunity announcements(RFP)</w:t>
            </w:r>
          </w:p>
          <w:p w:rsidR="00C15AB7" w:rsidRPr="00BA5B18" w:rsidRDefault="00C15AB7" w:rsidP="00F7624A">
            <w:pPr>
              <w:pStyle w:val="a"/>
              <w:wordWrap/>
              <w:spacing w:line="280" w:lineRule="exact"/>
              <w:ind w:left="437" w:hanging="437"/>
              <w:rPr>
                <w:rFonts w:ascii="Malgun Gothic" w:eastAsia="Malgun Gothic" w:cs="Malgun Gothic"/>
                <w:color w:val="auto"/>
                <w:spacing w:val="-6"/>
                <w:sz w:val="10"/>
                <w:szCs w:val="10"/>
              </w:rPr>
            </w:pPr>
          </w:p>
          <w:p w:rsidR="00C15AB7" w:rsidRDefault="00397135" w:rsidP="00F7624A">
            <w:pPr>
              <w:pStyle w:val="a"/>
              <w:wordWrap/>
              <w:spacing w:line="280" w:lineRule="exact"/>
              <w:ind w:left="384" w:hanging="384"/>
              <w:jc w:val="left"/>
              <w:rPr>
                <w:rFonts w:ascii="Malgun Gothic" w:eastAsia="Malgun Gothic" w:cs="Malgun Gothic"/>
                <w:b/>
                <w:bCs/>
                <w:spacing w:val="-1"/>
                <w:sz w:val="24"/>
                <w:szCs w:val="24"/>
              </w:rPr>
            </w:pPr>
            <w:r w:rsidRPr="00BA5B18">
              <w:rPr>
                <w:rFonts w:ascii="Malgun Gothic" w:eastAsia="Malgun Gothic" w:cs="Malgun Gothic"/>
                <w:b/>
                <w:bCs/>
                <w:color w:val="auto"/>
                <w:sz w:val="24"/>
                <w:szCs w:val="24"/>
              </w:rPr>
              <w:t>◆</w:t>
            </w:r>
            <w:r w:rsidRPr="00BA5B18">
              <w:rPr>
                <w:rFonts w:ascii="Malgun Gothic" w:eastAsia="Malgun Gothic" w:cs="Malgun Gothic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65465C" w:rsidRPr="00BA5B18">
              <w:rPr>
                <w:rFonts w:ascii="Malgun Gothic" w:eastAsia="Malgun Gothic" w:cs="Malgun Gothic"/>
                <w:b/>
                <w:bCs/>
                <w:color w:val="auto"/>
                <w:sz w:val="24"/>
                <w:szCs w:val="24"/>
              </w:rPr>
              <w:t>Both</w:t>
            </w:r>
            <w:r w:rsidRPr="00BA5B18">
              <w:rPr>
                <w:rFonts w:ascii="Malgun Gothic" w:eastAsia="Malgun Gothic" w:cs="Malgun Gothic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BA5B18">
              <w:rPr>
                <w:rFonts w:ascii="Malgun Gothic" w:eastAsia="Malgun Gothic" w:cs="Malgun Gothic"/>
                <w:b/>
                <w:bCs/>
                <w:color w:val="auto"/>
                <w:spacing w:val="-1"/>
                <w:sz w:val="24"/>
                <w:szCs w:val="24"/>
              </w:rPr>
              <w:t xml:space="preserve">types of R&amp;D </w:t>
            </w:r>
            <w:proofErr w:type="gramStart"/>
            <w:r w:rsidRPr="00BA5B18">
              <w:rPr>
                <w:rFonts w:ascii="Malgun Gothic" w:eastAsia="Malgun Gothic" w:cs="Malgun Gothic"/>
                <w:b/>
                <w:bCs/>
                <w:color w:val="auto"/>
                <w:spacing w:val="-1"/>
                <w:sz w:val="24"/>
                <w:szCs w:val="24"/>
              </w:rPr>
              <w:t>Programs</w:t>
            </w:r>
            <w:r w:rsidR="0065465C" w:rsidRPr="00BA5B18">
              <w:rPr>
                <w:rFonts w:ascii="Malgun Gothic" w:eastAsia="Malgun Gothic" w:cs="Malgun Gothic"/>
                <w:b/>
                <w:bCs/>
                <w:color w:val="auto"/>
                <w:spacing w:val="-1"/>
                <w:sz w:val="24"/>
                <w:szCs w:val="24"/>
              </w:rPr>
              <w:t>(</w:t>
            </w:r>
            <w:proofErr w:type="gramEnd"/>
            <w:r w:rsidR="0065465C" w:rsidRPr="00BA5B18">
              <w:rPr>
                <w:rFonts w:ascii="Malgun Gothic" w:eastAsia="Malgun Gothic" w:cs="Malgun Gothic"/>
                <w:b/>
                <w:bCs/>
                <w:color w:val="auto"/>
                <w:spacing w:val="-1"/>
                <w:sz w:val="24"/>
                <w:szCs w:val="24"/>
              </w:rPr>
              <w:t>Innovative Product/Fundamental Technology)</w:t>
            </w:r>
            <w:r w:rsidRPr="00BA5B18">
              <w:rPr>
                <w:rFonts w:ascii="Malgun Gothic" w:eastAsia="Malgun Gothic" w:cs="Malgun Gothic"/>
                <w:b/>
                <w:bCs/>
                <w:color w:val="auto"/>
                <w:spacing w:val="-1"/>
                <w:sz w:val="24"/>
                <w:szCs w:val="24"/>
              </w:rPr>
              <w:t xml:space="preserve"> </w:t>
            </w:r>
            <w:r w:rsidR="0065465C" w:rsidRPr="00BA5B18">
              <w:rPr>
                <w:rFonts w:ascii="Malgun Gothic" w:eastAsia="Malgun Gothic" w:cs="Malgun Gothic"/>
                <w:b/>
                <w:bCs/>
                <w:color w:val="auto"/>
                <w:spacing w:val="-1"/>
                <w:sz w:val="24"/>
                <w:szCs w:val="24"/>
              </w:rPr>
              <w:t>could be designated as</w:t>
            </w:r>
            <w:r w:rsidRPr="00BA5B18">
              <w:rPr>
                <w:rFonts w:ascii="Malgun Gothic" w:eastAsia="Malgun Gothic" w:cs="Malgun Gothic"/>
                <w:b/>
                <w:bCs/>
                <w:color w:val="auto"/>
                <w:spacing w:val="-1"/>
                <w:sz w:val="24"/>
                <w:szCs w:val="24"/>
              </w:rPr>
              <w:t xml:space="preserve"> Global Cooperation Tracks</w:t>
            </w:r>
          </w:p>
        </w:tc>
      </w:tr>
    </w:tbl>
    <w:p w:rsidR="00C15AB7" w:rsidRDefault="00C15AB7">
      <w:pPr>
        <w:rPr>
          <w:sz w:val="2"/>
        </w:rPr>
      </w:pPr>
    </w:p>
    <w:p w:rsidR="008D769C" w:rsidRPr="008D769C" w:rsidRDefault="008D769C" w:rsidP="008D769C">
      <w:pPr>
        <w:widowControl/>
        <w:wordWrap/>
        <w:autoSpaceDE/>
        <w:autoSpaceDN/>
        <w:jc w:val="both"/>
        <w:rPr>
          <w:rFonts w:ascii="휴먼명조" w:cs="휴먼명조"/>
          <w:b/>
          <w:bCs/>
          <w:szCs w:val="24"/>
        </w:rPr>
      </w:pPr>
      <w:r w:rsidRPr="008D769C">
        <w:rPr>
          <w:rFonts w:ascii="휴먼명조" w:cs="휴먼명조" w:hint="eastAsia"/>
          <w:b/>
          <w:bCs/>
          <w:szCs w:val="24"/>
        </w:rPr>
        <w:t>[</w:t>
      </w:r>
      <w:r w:rsidRPr="008D769C">
        <w:rPr>
          <w:rFonts w:ascii="휴먼명조" w:cs="휴먼명조"/>
          <w:b/>
          <w:bCs/>
          <w:szCs w:val="24"/>
        </w:rPr>
        <w:t>Attachment 1-</w:t>
      </w:r>
      <w:r>
        <w:rPr>
          <w:rFonts w:ascii="휴먼명조" w:cs="휴먼명조"/>
          <w:b/>
          <w:bCs/>
          <w:szCs w:val="24"/>
        </w:rPr>
        <w:t>2</w:t>
      </w:r>
      <w:r w:rsidRPr="008D769C">
        <w:rPr>
          <w:rFonts w:ascii="휴먼명조" w:cs="휴먼명조" w:hint="eastAsia"/>
          <w:b/>
          <w:bCs/>
          <w:szCs w:val="24"/>
        </w:rPr>
        <w:t>]</w:t>
      </w:r>
    </w:p>
    <w:p w:rsidR="00C15AB7" w:rsidRDefault="00397135">
      <w:pPr>
        <w:pStyle w:val="a"/>
        <w:wordWrap/>
        <w:spacing w:line="240" w:lineRule="auto"/>
        <w:jc w:val="left"/>
        <w:rPr>
          <w:rFonts w:ascii="Tahoma" w:eastAsia="Tahoma" w:cs="Tahoma"/>
          <w:b/>
          <w:bCs/>
          <w:spacing w:val="-16"/>
          <w:sz w:val="30"/>
          <w:szCs w:val="30"/>
        </w:rPr>
      </w:pPr>
      <w:r>
        <w:rPr>
          <w:rFonts w:ascii="Tahoma" w:eastAsia="Tahoma" w:cs="Tahoma"/>
          <w:b/>
          <w:bCs/>
          <w:spacing w:val="-16"/>
          <w:sz w:val="30"/>
          <w:szCs w:val="30"/>
        </w:rPr>
        <w:lastRenderedPageBreak/>
        <w:t>□</w:t>
      </w:r>
      <w:r>
        <w:rPr>
          <w:rFonts w:ascii="Tahoma" w:eastAsia="Tahoma" w:cs="Tahoma"/>
          <w:b/>
          <w:bCs/>
          <w:spacing w:val="-16"/>
          <w:sz w:val="30"/>
          <w:szCs w:val="30"/>
        </w:rPr>
        <w:t xml:space="preserve"> Technology Readiness </w:t>
      </w:r>
      <w:proofErr w:type="gramStart"/>
      <w:r>
        <w:rPr>
          <w:rFonts w:ascii="Tahoma" w:eastAsia="Tahoma" w:cs="Tahoma"/>
          <w:b/>
          <w:bCs/>
          <w:spacing w:val="-16"/>
          <w:sz w:val="30"/>
          <w:szCs w:val="30"/>
        </w:rPr>
        <w:t>Level(</w:t>
      </w:r>
      <w:proofErr w:type="gramEnd"/>
      <w:r>
        <w:rPr>
          <w:rFonts w:ascii="Tahoma" w:eastAsia="Tahoma" w:cs="Tahoma"/>
          <w:b/>
          <w:bCs/>
          <w:spacing w:val="-16"/>
          <w:sz w:val="30"/>
          <w:szCs w:val="30"/>
        </w:rPr>
        <w:t>TRL)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145"/>
        <w:gridCol w:w="8324"/>
      </w:tblGrid>
      <w:tr w:rsidR="00C15AB7" w:rsidTr="00276FF1">
        <w:trPr>
          <w:trHeight w:val="403"/>
        </w:trPr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15AB7" w:rsidRDefault="00C15AB7" w:rsidP="00397135">
            <w:pPr>
              <w:pStyle w:val="a"/>
              <w:spacing w:line="240" w:lineRule="auto"/>
              <w:jc w:val="center"/>
              <w:rPr>
                <w:rFonts w:ascii="Malgun Gothic" w:eastAsia="Malgun Gothic" w:cs="Malgun Gothic"/>
                <w:sz w:val="22"/>
                <w:szCs w:val="22"/>
              </w:rPr>
            </w:pPr>
          </w:p>
        </w:tc>
        <w:tc>
          <w:tcPr>
            <w:tcW w:w="8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15AB7" w:rsidRDefault="00397135" w:rsidP="00397135">
            <w:pPr>
              <w:pStyle w:val="a"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z w:val="22"/>
                <w:szCs w:val="22"/>
              </w:rPr>
            </w:pPr>
            <w:r>
              <w:rPr>
                <w:rFonts w:ascii="Malgun Gothic" w:eastAsia="Malgun Gothic" w:cs="Malgun Gothic"/>
                <w:b/>
                <w:bCs/>
                <w:sz w:val="22"/>
                <w:szCs w:val="22"/>
              </w:rPr>
              <w:t>Description</w:t>
            </w:r>
          </w:p>
        </w:tc>
      </w:tr>
      <w:tr w:rsidR="00C15AB7" w:rsidTr="00276FF1">
        <w:trPr>
          <w:trHeight w:val="1344"/>
        </w:trPr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C15AB7" w:rsidRDefault="00397135" w:rsidP="008D769C">
            <w:pPr>
              <w:pStyle w:val="a"/>
              <w:spacing w:line="160" w:lineRule="atLeast"/>
              <w:jc w:val="center"/>
              <w:rPr>
                <w:rFonts w:ascii="Malgun Gothic" w:eastAsia="Malgun Gothic" w:cs="Malgun Gothic"/>
                <w:b/>
                <w:bCs/>
                <w:sz w:val="22"/>
                <w:szCs w:val="22"/>
              </w:rPr>
            </w:pPr>
            <w:r>
              <w:rPr>
                <w:rFonts w:ascii="Malgun Gothic" w:eastAsia="Malgun Gothic" w:cs="Malgun Gothic"/>
                <w:b/>
                <w:bCs/>
                <w:sz w:val="22"/>
                <w:szCs w:val="22"/>
              </w:rPr>
              <w:t>TRL 1.</w:t>
            </w:r>
          </w:p>
        </w:tc>
        <w:tc>
          <w:tcPr>
            <w:tcW w:w="8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15AB7" w:rsidRPr="00276FF1" w:rsidRDefault="00397135" w:rsidP="00276FF1">
            <w:pPr>
              <w:pStyle w:val="a"/>
              <w:spacing w:line="0" w:lineRule="atLeast"/>
              <w:rPr>
                <w:rFonts w:ascii="Malgun Gothic" w:eastAsia="Malgun Gothic" w:cs="Malgun Gothic"/>
                <w:spacing w:val="-20"/>
                <w:sz w:val="22"/>
                <w:szCs w:val="22"/>
              </w:rPr>
            </w:pPr>
            <w:r w:rsidRPr="00276FF1">
              <w:rPr>
                <w:rFonts w:ascii="Malgun Gothic" w:eastAsia="Malgun Gothic" w:cs="Malgun Gothic"/>
                <w:spacing w:val="-20"/>
                <w:sz w:val="22"/>
                <w:szCs w:val="22"/>
              </w:rPr>
              <w:t xml:space="preserve">Scientific research begins translation to applied R&amp;D </w:t>
            </w:r>
          </w:p>
          <w:p w:rsidR="00C15AB7" w:rsidRPr="00276FF1" w:rsidRDefault="00397135" w:rsidP="00276FF1">
            <w:pPr>
              <w:pStyle w:val="a"/>
              <w:spacing w:line="0" w:lineRule="atLeast"/>
              <w:rPr>
                <w:rFonts w:ascii="Malgun Gothic" w:eastAsia="Malgun Gothic" w:cs="Malgun Gothic"/>
                <w:spacing w:val="-20"/>
                <w:sz w:val="22"/>
                <w:szCs w:val="22"/>
              </w:rPr>
            </w:pPr>
            <w:r w:rsidRPr="00276FF1">
              <w:rPr>
                <w:rFonts w:ascii="Malgun Gothic" w:eastAsia="Malgun Gothic" w:cs="Malgun Gothic"/>
                <w:spacing w:val="-20"/>
                <w:sz w:val="22"/>
                <w:szCs w:val="22"/>
              </w:rPr>
              <w:t>Scientific research begins to be translated into applied research and development. Examples might include paper studies of a technology's basic properties.</w:t>
            </w:r>
          </w:p>
        </w:tc>
      </w:tr>
      <w:tr w:rsidR="00C15AB7">
        <w:trPr>
          <w:trHeight w:val="1408"/>
        </w:trPr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C15AB7" w:rsidRDefault="00397135" w:rsidP="008D769C">
            <w:pPr>
              <w:pStyle w:val="a"/>
              <w:spacing w:line="160" w:lineRule="atLeast"/>
              <w:jc w:val="center"/>
              <w:rPr>
                <w:rFonts w:ascii="Malgun Gothic" w:eastAsia="Malgun Gothic" w:cs="Malgun Gothic"/>
                <w:b/>
                <w:bCs/>
                <w:sz w:val="22"/>
                <w:szCs w:val="22"/>
              </w:rPr>
            </w:pPr>
            <w:r>
              <w:rPr>
                <w:rFonts w:ascii="Malgun Gothic" w:eastAsia="Malgun Gothic" w:cs="Malgun Gothic"/>
                <w:b/>
                <w:bCs/>
                <w:sz w:val="22"/>
                <w:szCs w:val="22"/>
              </w:rPr>
              <w:t>TRL 2.</w:t>
            </w:r>
          </w:p>
        </w:tc>
        <w:tc>
          <w:tcPr>
            <w:tcW w:w="8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15AB7" w:rsidRPr="00276FF1" w:rsidRDefault="00397135" w:rsidP="00276FF1">
            <w:pPr>
              <w:pStyle w:val="a"/>
              <w:spacing w:line="0" w:lineRule="atLeast"/>
              <w:rPr>
                <w:rFonts w:ascii="Malgun Gothic" w:eastAsia="Malgun Gothic" w:cs="Malgun Gothic"/>
                <w:spacing w:val="-20"/>
                <w:sz w:val="22"/>
                <w:szCs w:val="22"/>
              </w:rPr>
            </w:pPr>
            <w:r w:rsidRPr="00276FF1">
              <w:rPr>
                <w:rFonts w:ascii="Malgun Gothic" w:eastAsia="Malgun Gothic" w:cs="Malgun Gothic"/>
                <w:spacing w:val="-20"/>
                <w:sz w:val="22"/>
                <w:szCs w:val="22"/>
              </w:rPr>
              <w:t xml:space="preserve">Invention begins </w:t>
            </w:r>
          </w:p>
          <w:p w:rsidR="00C15AB7" w:rsidRPr="00276FF1" w:rsidRDefault="00397135" w:rsidP="00276FF1">
            <w:pPr>
              <w:pStyle w:val="a"/>
              <w:spacing w:line="0" w:lineRule="atLeast"/>
              <w:rPr>
                <w:rFonts w:ascii="Malgun Gothic" w:eastAsia="Malgun Gothic" w:cs="Malgun Gothic"/>
                <w:spacing w:val="-20"/>
                <w:sz w:val="22"/>
                <w:szCs w:val="22"/>
              </w:rPr>
            </w:pPr>
            <w:r w:rsidRPr="00276FF1">
              <w:rPr>
                <w:rFonts w:ascii="Malgun Gothic" w:eastAsia="Malgun Gothic" w:cs="Malgun Gothic"/>
                <w:spacing w:val="-20"/>
                <w:sz w:val="22"/>
                <w:szCs w:val="22"/>
              </w:rPr>
              <w:t xml:space="preserve">Once basic principles are observed, practical applications can be invented. </w:t>
            </w:r>
          </w:p>
          <w:p w:rsidR="00C15AB7" w:rsidRPr="00276FF1" w:rsidRDefault="00397135" w:rsidP="00276FF1">
            <w:pPr>
              <w:pStyle w:val="a"/>
              <w:spacing w:line="0" w:lineRule="atLeast"/>
              <w:rPr>
                <w:rFonts w:ascii="Malgun Gothic" w:eastAsia="Malgun Gothic" w:cs="Malgun Gothic"/>
                <w:spacing w:val="-20"/>
                <w:sz w:val="22"/>
                <w:szCs w:val="22"/>
              </w:rPr>
            </w:pPr>
            <w:r w:rsidRPr="00276FF1">
              <w:rPr>
                <w:rFonts w:ascii="Malgun Gothic" w:eastAsia="Malgun Gothic" w:cs="Malgun Gothic"/>
                <w:spacing w:val="-20"/>
                <w:sz w:val="22"/>
                <w:szCs w:val="22"/>
              </w:rPr>
              <w:t>Applications are speculative and there may be no proof or detailed analysis to support the assumptions. Examples are limited to analytic studies.</w:t>
            </w:r>
          </w:p>
        </w:tc>
      </w:tr>
      <w:tr w:rsidR="00C15AB7">
        <w:trPr>
          <w:trHeight w:val="1464"/>
        </w:trPr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C15AB7" w:rsidRDefault="00397135" w:rsidP="008D769C">
            <w:pPr>
              <w:pStyle w:val="a"/>
              <w:spacing w:line="160" w:lineRule="atLeast"/>
              <w:jc w:val="center"/>
              <w:rPr>
                <w:rFonts w:ascii="Malgun Gothic" w:eastAsia="Malgun Gothic" w:cs="Malgun Gothic"/>
                <w:b/>
                <w:bCs/>
                <w:sz w:val="22"/>
                <w:szCs w:val="22"/>
              </w:rPr>
            </w:pPr>
            <w:r>
              <w:rPr>
                <w:rFonts w:ascii="Malgun Gothic" w:eastAsia="Malgun Gothic" w:cs="Malgun Gothic"/>
                <w:b/>
                <w:bCs/>
                <w:sz w:val="22"/>
                <w:szCs w:val="22"/>
              </w:rPr>
              <w:t>TRL 3.</w:t>
            </w:r>
          </w:p>
        </w:tc>
        <w:tc>
          <w:tcPr>
            <w:tcW w:w="8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15AB7" w:rsidRPr="00276FF1" w:rsidRDefault="00397135" w:rsidP="00276FF1">
            <w:pPr>
              <w:pStyle w:val="a"/>
              <w:spacing w:line="0" w:lineRule="atLeast"/>
              <w:rPr>
                <w:rFonts w:ascii="Malgun Gothic" w:eastAsia="Malgun Gothic" w:cs="Malgun Gothic"/>
                <w:spacing w:val="-20"/>
                <w:sz w:val="22"/>
                <w:szCs w:val="22"/>
              </w:rPr>
            </w:pPr>
            <w:r w:rsidRPr="00276FF1">
              <w:rPr>
                <w:rFonts w:ascii="Malgun Gothic" w:eastAsia="Malgun Gothic" w:cs="Malgun Gothic"/>
                <w:spacing w:val="-20"/>
                <w:sz w:val="22"/>
                <w:szCs w:val="22"/>
              </w:rPr>
              <w:t xml:space="preserve">Active R&amp;D is initiated </w:t>
            </w:r>
            <w:r w:rsidRPr="00276FF1">
              <w:rPr>
                <w:rFonts w:ascii="Malgun Gothic" w:eastAsia="Malgun Gothic" w:cs="Malgun Gothic"/>
                <w:spacing w:val="-20"/>
                <w:sz w:val="22"/>
                <w:szCs w:val="22"/>
              </w:rPr>
              <w:t>–</w:t>
            </w:r>
            <w:r w:rsidRPr="00276FF1">
              <w:rPr>
                <w:rFonts w:ascii="Malgun Gothic" w:eastAsia="Malgun Gothic" w:cs="Malgun Gothic"/>
                <w:spacing w:val="-20"/>
                <w:sz w:val="22"/>
                <w:szCs w:val="22"/>
              </w:rPr>
              <w:t xml:space="preserve"> Active research and development is initiated. </w:t>
            </w:r>
          </w:p>
          <w:p w:rsidR="00C15AB7" w:rsidRPr="00276FF1" w:rsidRDefault="00397135" w:rsidP="00276FF1">
            <w:pPr>
              <w:pStyle w:val="a"/>
              <w:spacing w:line="0" w:lineRule="atLeast"/>
              <w:rPr>
                <w:rFonts w:ascii="Malgun Gothic" w:eastAsia="Malgun Gothic" w:cs="Malgun Gothic"/>
                <w:spacing w:val="-20"/>
                <w:sz w:val="22"/>
                <w:szCs w:val="22"/>
              </w:rPr>
            </w:pPr>
            <w:r w:rsidRPr="00276FF1">
              <w:rPr>
                <w:rFonts w:ascii="Malgun Gothic" w:eastAsia="Malgun Gothic" w:cs="Malgun Gothic"/>
                <w:spacing w:val="-20"/>
                <w:sz w:val="22"/>
                <w:szCs w:val="22"/>
              </w:rPr>
              <w:t>This includes analytical studies and laboratory studies to physically validate analytical predictions of separate elements of the technology. Examples include components that are not yet integrated or representative.</w:t>
            </w:r>
          </w:p>
        </w:tc>
      </w:tr>
      <w:tr w:rsidR="00C15AB7" w:rsidTr="00276FF1">
        <w:trPr>
          <w:trHeight w:val="549"/>
        </w:trPr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C15AB7" w:rsidRDefault="00397135" w:rsidP="008D769C">
            <w:pPr>
              <w:pStyle w:val="a"/>
              <w:spacing w:line="160" w:lineRule="atLeast"/>
              <w:jc w:val="center"/>
              <w:rPr>
                <w:rFonts w:ascii="Malgun Gothic" w:eastAsia="Malgun Gothic" w:cs="Malgun Gothic"/>
                <w:b/>
                <w:bCs/>
                <w:sz w:val="22"/>
                <w:szCs w:val="22"/>
              </w:rPr>
            </w:pPr>
            <w:r>
              <w:rPr>
                <w:rFonts w:ascii="Malgun Gothic" w:eastAsia="Malgun Gothic" w:cs="Malgun Gothic"/>
                <w:b/>
                <w:bCs/>
                <w:sz w:val="22"/>
                <w:szCs w:val="22"/>
              </w:rPr>
              <w:t>TRL 4.</w:t>
            </w:r>
          </w:p>
        </w:tc>
        <w:tc>
          <w:tcPr>
            <w:tcW w:w="8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15AB7" w:rsidRPr="00276FF1" w:rsidRDefault="00397135" w:rsidP="00276FF1">
            <w:pPr>
              <w:pStyle w:val="a"/>
              <w:spacing w:line="0" w:lineRule="atLeast"/>
              <w:rPr>
                <w:rFonts w:ascii="Malgun Gothic" w:eastAsia="Malgun Gothic" w:cs="Malgun Gothic"/>
                <w:spacing w:val="-20"/>
                <w:sz w:val="22"/>
                <w:szCs w:val="22"/>
              </w:rPr>
            </w:pPr>
            <w:r w:rsidRPr="00276FF1">
              <w:rPr>
                <w:rFonts w:ascii="Malgun Gothic" w:eastAsia="Malgun Gothic" w:cs="Malgun Gothic"/>
                <w:spacing w:val="-20"/>
                <w:sz w:val="22"/>
                <w:szCs w:val="22"/>
              </w:rPr>
              <w:t xml:space="preserve">Basic technological components are </w:t>
            </w:r>
            <w:proofErr w:type="gramStart"/>
            <w:r w:rsidRPr="00276FF1">
              <w:rPr>
                <w:rFonts w:ascii="Malgun Gothic" w:eastAsia="Malgun Gothic" w:cs="Malgun Gothic"/>
                <w:spacing w:val="-20"/>
                <w:sz w:val="22"/>
                <w:szCs w:val="22"/>
              </w:rPr>
              <w:t>integrated  to</w:t>
            </w:r>
            <w:proofErr w:type="gramEnd"/>
            <w:r w:rsidRPr="00276FF1">
              <w:rPr>
                <w:rFonts w:ascii="Malgun Gothic" w:eastAsia="Malgun Gothic" w:cs="Malgun Gothic"/>
                <w:spacing w:val="-20"/>
                <w:sz w:val="22"/>
                <w:szCs w:val="22"/>
              </w:rPr>
              <w:t xml:space="preserve"> establish that the pieces will work together.</w:t>
            </w:r>
          </w:p>
        </w:tc>
      </w:tr>
      <w:tr w:rsidR="00C15AB7">
        <w:trPr>
          <w:trHeight w:val="1464"/>
        </w:trPr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C15AB7" w:rsidRDefault="00397135" w:rsidP="008D769C">
            <w:pPr>
              <w:pStyle w:val="a"/>
              <w:spacing w:line="160" w:lineRule="atLeast"/>
              <w:jc w:val="center"/>
              <w:rPr>
                <w:rFonts w:ascii="Malgun Gothic" w:eastAsia="Malgun Gothic" w:cs="Malgun Gothic"/>
                <w:b/>
                <w:bCs/>
                <w:sz w:val="22"/>
                <w:szCs w:val="22"/>
              </w:rPr>
            </w:pPr>
            <w:r>
              <w:rPr>
                <w:rFonts w:ascii="Malgun Gothic" w:eastAsia="Malgun Gothic" w:cs="Malgun Gothic"/>
                <w:b/>
                <w:bCs/>
                <w:sz w:val="22"/>
                <w:szCs w:val="22"/>
              </w:rPr>
              <w:t>TRL 5.</w:t>
            </w:r>
          </w:p>
        </w:tc>
        <w:tc>
          <w:tcPr>
            <w:tcW w:w="8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15AB7" w:rsidRPr="00276FF1" w:rsidRDefault="00397135" w:rsidP="00276FF1">
            <w:pPr>
              <w:pStyle w:val="a"/>
              <w:spacing w:line="0" w:lineRule="atLeast"/>
              <w:rPr>
                <w:rFonts w:ascii="Malgun Gothic" w:eastAsia="Malgun Gothic" w:cs="Malgun Gothic"/>
                <w:spacing w:val="-20"/>
                <w:sz w:val="22"/>
                <w:szCs w:val="22"/>
              </w:rPr>
            </w:pPr>
            <w:r w:rsidRPr="00276FF1">
              <w:rPr>
                <w:rFonts w:ascii="Malgun Gothic" w:eastAsia="Malgun Gothic" w:cs="Malgun Gothic"/>
                <w:spacing w:val="-20"/>
                <w:sz w:val="22"/>
                <w:szCs w:val="22"/>
              </w:rPr>
              <w:t xml:space="preserve">Fidelity of breadboard technology improves </w:t>
            </w:r>
            <w:proofErr w:type="gramStart"/>
            <w:r w:rsidRPr="00276FF1">
              <w:rPr>
                <w:rFonts w:ascii="Malgun Gothic" w:eastAsia="Malgun Gothic" w:cs="Malgun Gothic"/>
                <w:spacing w:val="-20"/>
                <w:sz w:val="22"/>
                <w:szCs w:val="22"/>
              </w:rPr>
              <w:t>significantly .</w:t>
            </w:r>
            <w:proofErr w:type="gramEnd"/>
            <w:r w:rsidRPr="00276FF1">
              <w:rPr>
                <w:rFonts w:ascii="Malgun Gothic" w:eastAsia="Malgun Gothic" w:cs="Malgun Gothic"/>
                <w:spacing w:val="-20"/>
                <w:sz w:val="22"/>
                <w:szCs w:val="22"/>
              </w:rPr>
              <w:t xml:space="preserve"> </w:t>
            </w:r>
          </w:p>
          <w:p w:rsidR="00C15AB7" w:rsidRPr="00276FF1" w:rsidRDefault="00397135" w:rsidP="00276FF1">
            <w:pPr>
              <w:pStyle w:val="a"/>
              <w:spacing w:line="0" w:lineRule="atLeast"/>
              <w:rPr>
                <w:rFonts w:ascii="Malgun Gothic" w:eastAsia="Malgun Gothic" w:cs="Malgun Gothic"/>
                <w:spacing w:val="-20"/>
                <w:sz w:val="22"/>
                <w:szCs w:val="22"/>
              </w:rPr>
            </w:pPr>
            <w:r w:rsidRPr="00276FF1">
              <w:rPr>
                <w:rFonts w:ascii="Malgun Gothic" w:eastAsia="Malgun Gothic" w:cs="Malgun Gothic"/>
                <w:spacing w:val="-20"/>
                <w:sz w:val="22"/>
                <w:szCs w:val="22"/>
              </w:rPr>
              <w:t xml:space="preserve">The basic technological components are integrated with reasonably realistic supporting elements so it can be tested in a simulated environment. Examples include </w:t>
            </w:r>
            <w:r w:rsidRPr="00276FF1">
              <w:rPr>
                <w:rFonts w:ascii="Malgun Gothic" w:eastAsia="Malgun Gothic" w:cs="Malgun Gothic"/>
                <w:spacing w:val="-20"/>
                <w:sz w:val="22"/>
                <w:szCs w:val="22"/>
              </w:rPr>
              <w:t>“</w:t>
            </w:r>
            <w:r w:rsidRPr="00276FF1">
              <w:rPr>
                <w:rFonts w:ascii="Malgun Gothic" w:eastAsia="Malgun Gothic" w:cs="Malgun Gothic"/>
                <w:spacing w:val="-20"/>
                <w:sz w:val="22"/>
                <w:szCs w:val="22"/>
              </w:rPr>
              <w:t>high fidelity</w:t>
            </w:r>
            <w:r w:rsidRPr="00276FF1">
              <w:rPr>
                <w:rFonts w:ascii="Malgun Gothic" w:eastAsia="Malgun Gothic" w:cs="Malgun Gothic"/>
                <w:spacing w:val="-20"/>
                <w:sz w:val="22"/>
                <w:szCs w:val="22"/>
              </w:rPr>
              <w:t>”</w:t>
            </w:r>
            <w:r w:rsidRPr="00276FF1">
              <w:rPr>
                <w:rFonts w:ascii="Malgun Gothic" w:eastAsia="Malgun Gothic" w:cs="Malgun Gothic"/>
                <w:spacing w:val="-20"/>
                <w:sz w:val="22"/>
                <w:szCs w:val="22"/>
              </w:rPr>
              <w:t xml:space="preserve"> laboratory integration of components.</w:t>
            </w:r>
          </w:p>
        </w:tc>
      </w:tr>
      <w:tr w:rsidR="00C15AB7">
        <w:trPr>
          <w:trHeight w:val="1728"/>
        </w:trPr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C15AB7" w:rsidRDefault="00397135" w:rsidP="008D769C">
            <w:pPr>
              <w:pStyle w:val="a"/>
              <w:spacing w:line="160" w:lineRule="atLeast"/>
              <w:jc w:val="center"/>
              <w:rPr>
                <w:rFonts w:ascii="Malgun Gothic" w:eastAsia="Malgun Gothic" w:cs="Malgun Gothic"/>
                <w:b/>
                <w:bCs/>
                <w:sz w:val="22"/>
                <w:szCs w:val="22"/>
              </w:rPr>
            </w:pPr>
            <w:r>
              <w:rPr>
                <w:rFonts w:ascii="Malgun Gothic" w:eastAsia="Malgun Gothic" w:cs="Malgun Gothic"/>
                <w:b/>
                <w:bCs/>
                <w:sz w:val="22"/>
                <w:szCs w:val="22"/>
              </w:rPr>
              <w:t>TRL 6.</w:t>
            </w:r>
          </w:p>
        </w:tc>
        <w:tc>
          <w:tcPr>
            <w:tcW w:w="8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15AB7" w:rsidRPr="00276FF1" w:rsidRDefault="00397135" w:rsidP="00276FF1">
            <w:pPr>
              <w:pStyle w:val="a"/>
              <w:spacing w:line="0" w:lineRule="atLeast"/>
              <w:rPr>
                <w:rFonts w:ascii="Malgun Gothic" w:eastAsia="Malgun Gothic" w:cs="Malgun Gothic"/>
                <w:spacing w:val="-20"/>
                <w:sz w:val="22"/>
                <w:szCs w:val="22"/>
              </w:rPr>
            </w:pPr>
            <w:r w:rsidRPr="00276FF1">
              <w:rPr>
                <w:rFonts w:ascii="Malgun Gothic" w:eastAsia="Malgun Gothic" w:cs="Malgun Gothic"/>
                <w:spacing w:val="-20"/>
                <w:sz w:val="22"/>
                <w:szCs w:val="22"/>
              </w:rPr>
              <w:t>Model/prototype is tested in relevant environment.</w:t>
            </w:r>
          </w:p>
          <w:p w:rsidR="00C15AB7" w:rsidRPr="00276FF1" w:rsidRDefault="00397135" w:rsidP="00276FF1">
            <w:pPr>
              <w:pStyle w:val="a"/>
              <w:spacing w:line="0" w:lineRule="atLeast"/>
              <w:rPr>
                <w:rFonts w:ascii="Malgun Gothic" w:eastAsia="Malgun Gothic" w:cs="Malgun Gothic"/>
                <w:spacing w:val="-20"/>
                <w:sz w:val="22"/>
                <w:szCs w:val="22"/>
              </w:rPr>
            </w:pPr>
            <w:r w:rsidRPr="00276FF1">
              <w:rPr>
                <w:rFonts w:ascii="Malgun Gothic" w:eastAsia="Malgun Gothic" w:cs="Malgun Gothic"/>
                <w:spacing w:val="-20"/>
                <w:w w:val="99"/>
                <w:sz w:val="22"/>
                <w:szCs w:val="22"/>
              </w:rPr>
              <w:t>Representative model or prototype system is tested in a relevant environment.</w:t>
            </w:r>
            <w:r w:rsidRPr="00276FF1">
              <w:rPr>
                <w:rFonts w:ascii="Malgun Gothic" w:eastAsia="Malgun Gothic" w:cs="Malgun Gothic"/>
                <w:spacing w:val="-20"/>
                <w:sz w:val="22"/>
                <w:szCs w:val="22"/>
              </w:rPr>
              <w:t xml:space="preserve"> Represents a major step up in a technology's demonstrated readiness. Examples include testing a prototype in a high-fidelity laboratory environment or in simulated operational environment.</w:t>
            </w:r>
          </w:p>
        </w:tc>
      </w:tr>
      <w:tr w:rsidR="00C15AB7">
        <w:trPr>
          <w:trHeight w:val="1200"/>
        </w:trPr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C15AB7" w:rsidRDefault="00397135" w:rsidP="008D769C">
            <w:pPr>
              <w:pStyle w:val="a"/>
              <w:spacing w:line="160" w:lineRule="atLeast"/>
              <w:jc w:val="center"/>
              <w:rPr>
                <w:rFonts w:ascii="Malgun Gothic" w:eastAsia="Malgun Gothic" w:cs="Malgun Gothic"/>
                <w:b/>
                <w:bCs/>
                <w:sz w:val="22"/>
                <w:szCs w:val="22"/>
              </w:rPr>
            </w:pPr>
            <w:r>
              <w:rPr>
                <w:rFonts w:ascii="Malgun Gothic" w:eastAsia="Malgun Gothic" w:cs="Malgun Gothic"/>
                <w:b/>
                <w:bCs/>
                <w:sz w:val="22"/>
                <w:szCs w:val="22"/>
              </w:rPr>
              <w:t>TRL 7.</w:t>
            </w:r>
          </w:p>
        </w:tc>
        <w:tc>
          <w:tcPr>
            <w:tcW w:w="8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15AB7" w:rsidRPr="00276FF1" w:rsidRDefault="00397135" w:rsidP="00276FF1">
            <w:pPr>
              <w:pStyle w:val="a"/>
              <w:spacing w:line="0" w:lineRule="atLeast"/>
              <w:rPr>
                <w:rFonts w:ascii="Malgun Gothic" w:eastAsia="Malgun Gothic" w:cs="Malgun Gothic"/>
                <w:spacing w:val="-20"/>
                <w:sz w:val="22"/>
                <w:szCs w:val="22"/>
              </w:rPr>
            </w:pPr>
            <w:r w:rsidRPr="00276FF1">
              <w:rPr>
                <w:rFonts w:ascii="Malgun Gothic" w:eastAsia="Malgun Gothic" w:cs="Malgun Gothic"/>
                <w:spacing w:val="-20"/>
                <w:sz w:val="22"/>
                <w:szCs w:val="22"/>
              </w:rPr>
              <w:t xml:space="preserve">Prototype near or at planned operational system. </w:t>
            </w:r>
          </w:p>
          <w:p w:rsidR="00C15AB7" w:rsidRPr="00276FF1" w:rsidRDefault="00397135" w:rsidP="00276FF1">
            <w:pPr>
              <w:pStyle w:val="a"/>
              <w:spacing w:line="0" w:lineRule="atLeast"/>
              <w:rPr>
                <w:rFonts w:ascii="Malgun Gothic" w:eastAsia="Malgun Gothic" w:cs="Malgun Gothic"/>
                <w:spacing w:val="-20"/>
                <w:sz w:val="22"/>
                <w:szCs w:val="22"/>
              </w:rPr>
            </w:pPr>
            <w:r w:rsidRPr="00276FF1">
              <w:rPr>
                <w:rFonts w:ascii="Malgun Gothic" w:eastAsia="Malgun Gothic" w:cs="Malgun Gothic"/>
                <w:spacing w:val="-20"/>
                <w:sz w:val="22"/>
                <w:szCs w:val="22"/>
              </w:rPr>
              <w:t>Represents a major step up from TRL 6, requiring demonstration of an actual system prototype in an operational environment.</w:t>
            </w:r>
          </w:p>
        </w:tc>
      </w:tr>
      <w:tr w:rsidR="00C15AB7">
        <w:trPr>
          <w:trHeight w:val="936"/>
        </w:trPr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C15AB7" w:rsidRDefault="00397135" w:rsidP="008D769C">
            <w:pPr>
              <w:pStyle w:val="a"/>
              <w:spacing w:line="160" w:lineRule="atLeast"/>
              <w:jc w:val="center"/>
              <w:rPr>
                <w:rFonts w:ascii="Malgun Gothic" w:eastAsia="Malgun Gothic" w:cs="Malgun Gothic"/>
                <w:b/>
                <w:bCs/>
                <w:sz w:val="22"/>
                <w:szCs w:val="22"/>
              </w:rPr>
            </w:pPr>
            <w:r>
              <w:rPr>
                <w:rFonts w:ascii="Malgun Gothic" w:eastAsia="Malgun Gothic" w:cs="Malgun Gothic"/>
                <w:b/>
                <w:bCs/>
                <w:sz w:val="22"/>
                <w:szCs w:val="22"/>
              </w:rPr>
              <w:t>TRL 8.</w:t>
            </w:r>
          </w:p>
        </w:tc>
        <w:tc>
          <w:tcPr>
            <w:tcW w:w="8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15AB7" w:rsidRPr="00276FF1" w:rsidRDefault="00397135" w:rsidP="00276FF1">
            <w:pPr>
              <w:pStyle w:val="a"/>
              <w:spacing w:line="0" w:lineRule="atLeast"/>
              <w:rPr>
                <w:rFonts w:ascii="Malgun Gothic" w:eastAsia="Malgun Gothic" w:cs="Malgun Gothic"/>
                <w:spacing w:val="-20"/>
                <w:sz w:val="22"/>
                <w:szCs w:val="22"/>
              </w:rPr>
            </w:pPr>
            <w:r w:rsidRPr="00276FF1">
              <w:rPr>
                <w:rFonts w:ascii="Malgun Gothic" w:eastAsia="Malgun Gothic" w:cs="Malgun Gothic"/>
                <w:spacing w:val="-20"/>
                <w:sz w:val="22"/>
                <w:szCs w:val="22"/>
              </w:rPr>
              <w:t>Technology is proven to work.</w:t>
            </w:r>
          </w:p>
          <w:p w:rsidR="00C15AB7" w:rsidRPr="00276FF1" w:rsidRDefault="00397135" w:rsidP="00276FF1">
            <w:pPr>
              <w:pStyle w:val="a"/>
              <w:spacing w:line="0" w:lineRule="atLeast"/>
              <w:rPr>
                <w:rFonts w:ascii="Malgun Gothic" w:eastAsia="Malgun Gothic" w:cs="Malgun Gothic"/>
                <w:spacing w:val="-20"/>
                <w:sz w:val="22"/>
                <w:szCs w:val="22"/>
              </w:rPr>
            </w:pPr>
            <w:r w:rsidRPr="00276FF1">
              <w:rPr>
                <w:rFonts w:ascii="Malgun Gothic" w:eastAsia="Malgun Gothic" w:cs="Malgun Gothic"/>
                <w:spacing w:val="-20"/>
                <w:sz w:val="22"/>
                <w:szCs w:val="22"/>
              </w:rPr>
              <w:t>Actual technology completed and qualified through test and demonstration.</w:t>
            </w:r>
          </w:p>
        </w:tc>
      </w:tr>
      <w:tr w:rsidR="00C15AB7">
        <w:trPr>
          <w:trHeight w:val="936"/>
        </w:trPr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C15AB7" w:rsidRDefault="00397135" w:rsidP="008D769C">
            <w:pPr>
              <w:pStyle w:val="a"/>
              <w:spacing w:line="160" w:lineRule="atLeast"/>
              <w:jc w:val="center"/>
              <w:rPr>
                <w:rFonts w:ascii="Malgun Gothic" w:eastAsia="Malgun Gothic" w:cs="Malgun Gothic"/>
                <w:b/>
                <w:bCs/>
                <w:sz w:val="22"/>
                <w:szCs w:val="22"/>
              </w:rPr>
            </w:pPr>
            <w:r>
              <w:rPr>
                <w:rFonts w:ascii="Malgun Gothic" w:eastAsia="Malgun Gothic" w:cs="Malgun Gothic"/>
                <w:b/>
                <w:bCs/>
                <w:sz w:val="22"/>
                <w:szCs w:val="22"/>
              </w:rPr>
              <w:t>TRL 9.</w:t>
            </w:r>
          </w:p>
        </w:tc>
        <w:tc>
          <w:tcPr>
            <w:tcW w:w="8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15AB7" w:rsidRPr="00276FF1" w:rsidRDefault="00397135" w:rsidP="00397135">
            <w:pPr>
              <w:pStyle w:val="a"/>
              <w:spacing w:line="160" w:lineRule="atLeast"/>
              <w:rPr>
                <w:rFonts w:ascii="Malgun Gothic" w:eastAsia="Malgun Gothic" w:cs="Malgun Gothic"/>
                <w:spacing w:val="-20"/>
                <w:sz w:val="22"/>
                <w:szCs w:val="22"/>
              </w:rPr>
            </w:pPr>
            <w:r w:rsidRPr="00276FF1">
              <w:rPr>
                <w:rFonts w:ascii="Malgun Gothic" w:eastAsia="Malgun Gothic" w:cs="Malgun Gothic"/>
                <w:spacing w:val="-20"/>
                <w:sz w:val="22"/>
                <w:szCs w:val="22"/>
              </w:rPr>
              <w:t>Actual application of technology is in its final form.</w:t>
            </w:r>
          </w:p>
          <w:p w:rsidR="00C15AB7" w:rsidRPr="00276FF1" w:rsidRDefault="00397135" w:rsidP="00397135">
            <w:pPr>
              <w:pStyle w:val="a"/>
              <w:spacing w:line="160" w:lineRule="atLeast"/>
              <w:rPr>
                <w:rFonts w:ascii="Malgun Gothic" w:eastAsia="Malgun Gothic" w:cs="Malgun Gothic"/>
                <w:spacing w:val="-20"/>
                <w:sz w:val="22"/>
                <w:szCs w:val="22"/>
              </w:rPr>
            </w:pPr>
            <w:r w:rsidRPr="00276FF1">
              <w:rPr>
                <w:rFonts w:ascii="Malgun Gothic" w:eastAsia="Malgun Gothic" w:cs="Malgun Gothic"/>
                <w:spacing w:val="-20"/>
                <w:sz w:val="22"/>
                <w:szCs w:val="22"/>
              </w:rPr>
              <w:t>Technology proven through successful operations</w:t>
            </w:r>
          </w:p>
        </w:tc>
      </w:tr>
    </w:tbl>
    <w:p w:rsidR="00C15AB7" w:rsidRDefault="00C15AB7">
      <w:pPr>
        <w:rPr>
          <w:sz w:val="2"/>
        </w:rPr>
      </w:pPr>
    </w:p>
    <w:p w:rsidR="00B76AF4" w:rsidRDefault="00B76AF4">
      <w:pPr>
        <w:pStyle w:val="a"/>
        <w:wordWrap/>
        <w:snapToGrid/>
        <w:spacing w:line="240" w:lineRule="auto"/>
        <w:ind w:left="637" w:hanging="637"/>
        <w:jc w:val="center"/>
        <w:rPr>
          <w:rFonts w:ascii="HYHeadLine-Medium" w:eastAsia="HYHeadLine-Medium" w:cs="HYHeadLine-Medium"/>
          <w:sz w:val="36"/>
          <w:szCs w:val="36"/>
          <w:u w:val="single" w:color="000000"/>
        </w:rPr>
      </w:pPr>
    </w:p>
    <w:p w:rsidR="00C3438C" w:rsidRDefault="008D769C" w:rsidP="00C3438C">
      <w:pPr>
        <w:widowControl/>
        <w:wordWrap/>
        <w:autoSpaceDE/>
        <w:autoSpaceDN/>
        <w:jc w:val="both"/>
        <w:rPr>
          <w:rFonts w:ascii="휴먼명조" w:cs="휴먼명조"/>
          <w:b/>
          <w:bCs/>
          <w:szCs w:val="24"/>
        </w:rPr>
      </w:pPr>
      <w:r w:rsidRPr="008D769C">
        <w:rPr>
          <w:rFonts w:ascii="휴먼명조" w:cs="휴먼명조" w:hint="eastAsia"/>
          <w:b/>
          <w:bCs/>
          <w:szCs w:val="24"/>
        </w:rPr>
        <w:t>[</w:t>
      </w:r>
      <w:r w:rsidRPr="008D769C">
        <w:rPr>
          <w:rFonts w:ascii="휴먼명조" w:cs="휴먼명조"/>
          <w:b/>
          <w:bCs/>
          <w:szCs w:val="24"/>
        </w:rPr>
        <w:t>Attachment 1-</w:t>
      </w:r>
      <w:r>
        <w:rPr>
          <w:rFonts w:ascii="휴먼명조" w:cs="휴먼명조"/>
          <w:b/>
          <w:bCs/>
          <w:szCs w:val="24"/>
        </w:rPr>
        <w:t>3</w:t>
      </w:r>
      <w:r w:rsidRPr="008D769C">
        <w:rPr>
          <w:rFonts w:ascii="휴먼명조" w:cs="휴먼명조" w:hint="eastAsia"/>
          <w:b/>
          <w:bCs/>
          <w:szCs w:val="24"/>
        </w:rPr>
        <w:t>]</w:t>
      </w:r>
    </w:p>
    <w:p w:rsidR="00340751" w:rsidRDefault="00340751" w:rsidP="00C3438C">
      <w:pPr>
        <w:widowControl/>
        <w:wordWrap/>
        <w:autoSpaceDE/>
        <w:autoSpaceDN/>
        <w:jc w:val="both"/>
        <w:rPr>
          <w:rFonts w:ascii="휴먼명조" w:cs="휴먼명조"/>
          <w:b/>
          <w:bCs/>
          <w:szCs w:val="24"/>
        </w:rPr>
      </w:pPr>
    </w:p>
    <w:p w:rsidR="00C3438C" w:rsidRPr="00C3438C" w:rsidRDefault="00C3438C" w:rsidP="00340751">
      <w:pPr>
        <w:pStyle w:val="HTMLPreformatted"/>
        <w:jc w:val="center"/>
        <w:rPr>
          <w:rFonts w:ascii="HYHeadLine-Medium" w:eastAsia="HYHeadLine-Medium" w:hAnsi="HYHeadLine-Medium"/>
          <w:color w:val="212121"/>
          <w:sz w:val="32"/>
          <w:u w:val="single"/>
        </w:rPr>
      </w:pPr>
      <w:r>
        <w:rPr>
          <w:rFonts w:ascii="HYHeadLine-Medium" w:eastAsia="HYHeadLine-Medium" w:hAnsi="HYHeadLine-Medium"/>
          <w:color w:val="212121"/>
          <w:sz w:val="32"/>
          <w:u w:val="single"/>
          <w:lang w:val="en"/>
        </w:rPr>
        <w:lastRenderedPageBreak/>
        <w:t xml:space="preserve">Specific </w:t>
      </w:r>
      <w:r w:rsidR="00340751">
        <w:rPr>
          <w:rFonts w:ascii="HYHeadLine-Medium" w:eastAsia="HYHeadLine-Medium" w:hAnsi="HYHeadLine-Medium"/>
          <w:color w:val="212121"/>
          <w:sz w:val="32"/>
          <w:u w:val="single"/>
          <w:lang w:val="en"/>
        </w:rPr>
        <w:t xml:space="preserve">Technology Field of </w:t>
      </w:r>
      <w:r w:rsidR="00340751">
        <w:rPr>
          <w:rFonts w:ascii="HYHeadLine-Medium" w:eastAsia="HYHeadLine-Medium" w:hAnsi="HYHeadLine-Medium" w:hint="eastAsia"/>
          <w:color w:val="212121"/>
          <w:sz w:val="32"/>
          <w:u w:val="single"/>
          <w:lang w:val="en"/>
        </w:rPr>
        <w:t xml:space="preserve">PD </w:t>
      </w:r>
      <w:r w:rsidR="00340751">
        <w:rPr>
          <w:rFonts w:ascii="HYHeadLine-Medium" w:eastAsia="HYHeadLine-Medium" w:hAnsi="HYHeadLine-Medium"/>
          <w:color w:val="212121"/>
          <w:sz w:val="32"/>
          <w:u w:val="single"/>
          <w:lang w:val="en"/>
        </w:rPr>
        <w:t>Survey Category</w:t>
      </w:r>
    </w:p>
    <w:p w:rsidR="00C3438C" w:rsidRPr="00C3438C" w:rsidRDefault="00C3438C" w:rsidP="00C3438C">
      <w:pPr>
        <w:widowControl/>
        <w:wordWrap/>
        <w:autoSpaceDE/>
        <w:autoSpaceDN/>
        <w:jc w:val="center"/>
        <w:rPr>
          <w:rFonts w:ascii="Tahoma" w:eastAsia="Gulim" w:hAnsi="Tahoma" w:cs="Tahoma"/>
          <w:kern w:val="0"/>
          <w:sz w:val="30"/>
          <w:szCs w:val="3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7924"/>
      </w:tblGrid>
      <w:tr w:rsidR="00C3438C" w:rsidRPr="004854FB" w:rsidTr="006077DE">
        <w:trPr>
          <w:trHeight w:val="410"/>
        </w:trPr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38C" w:rsidRPr="00813B48" w:rsidRDefault="00C3438C" w:rsidP="00340751">
            <w:pPr>
              <w:wordWrap/>
              <w:spacing w:line="312" w:lineRule="auto"/>
              <w:jc w:val="center"/>
              <w:textAlignment w:val="center"/>
              <w:rPr>
                <w:rFonts w:ascii="HYGothic-Medium" w:eastAsia="HYGothic-Medium" w:hAnsi="Gulim" w:cs="Gulim"/>
                <w:color w:val="000000"/>
                <w:kern w:val="0"/>
                <w:sz w:val="22"/>
              </w:rPr>
            </w:pPr>
            <w:r w:rsidRPr="00813B48">
              <w:rPr>
                <w:rFonts w:ascii="HYGothic-Medium" w:eastAsia="HYGothic-Medium" w:hAnsi="Gulim" w:cs="Gulim" w:hint="eastAsia"/>
                <w:b/>
                <w:bCs/>
                <w:color w:val="000000"/>
                <w:kern w:val="0"/>
                <w:sz w:val="24"/>
                <w:szCs w:val="24"/>
              </w:rPr>
              <w:t>PD</w:t>
            </w:r>
            <w:r w:rsidR="00340751">
              <w:rPr>
                <w:rFonts w:ascii="HYGothic-Medium" w:eastAsia="HYGothic-Medium" w:hAnsi="Gulim" w:cs="Gulim"/>
                <w:b/>
                <w:bCs/>
                <w:color w:val="000000"/>
                <w:kern w:val="0"/>
                <w:sz w:val="24"/>
                <w:szCs w:val="24"/>
              </w:rPr>
              <w:t xml:space="preserve"> Field</w:t>
            </w:r>
          </w:p>
        </w:tc>
        <w:tc>
          <w:tcPr>
            <w:tcW w:w="8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38C" w:rsidRPr="00813B48" w:rsidRDefault="00C3438C" w:rsidP="00340751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</w:pPr>
            <w:r w:rsidRPr="00813B48">
              <w:rPr>
                <w:rFonts w:ascii="HYGothic-Medium" w:eastAsia="HYGothic-Medium" w:hAnsi="Gulim" w:cs="Gulim" w:hint="eastAsia"/>
                <w:b/>
                <w:bCs/>
                <w:color w:val="000000"/>
                <w:kern w:val="0"/>
                <w:sz w:val="24"/>
                <w:szCs w:val="24"/>
              </w:rPr>
              <w:t>세부기술</w:t>
            </w:r>
          </w:p>
        </w:tc>
      </w:tr>
      <w:tr w:rsidR="00C3438C" w:rsidRPr="004854FB" w:rsidTr="006077DE">
        <w:trPr>
          <w:trHeight w:val="920"/>
        </w:trPr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38C" w:rsidRPr="00813B48" w:rsidRDefault="00340751" w:rsidP="00340751">
            <w:pPr>
              <w:wordWrap/>
              <w:spacing w:line="312" w:lineRule="auto"/>
              <w:jc w:val="center"/>
              <w:textAlignment w:val="center"/>
              <w:rPr>
                <w:rFonts w:ascii="HYGothic-Medium" w:eastAsia="HYGothic-Medium" w:hAnsi="Gulim" w:cs="Gulim"/>
                <w:color w:val="000000"/>
                <w:kern w:val="0"/>
                <w:sz w:val="22"/>
              </w:rPr>
            </w:pPr>
            <w:r>
              <w:rPr>
                <w:rFonts w:ascii="HYGothic-Medium" w:eastAsia="HYGothic-Medium" w:hAnsi="Gulim" w:cs="Gulim" w:hint="eastAsia"/>
                <w:color w:val="000000"/>
                <w:kern w:val="0"/>
                <w:sz w:val="24"/>
                <w:szCs w:val="24"/>
              </w:rPr>
              <w:t>N</w:t>
            </w:r>
            <w:r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  <w:t>ano</w:t>
            </w:r>
          </w:p>
        </w:tc>
        <w:tc>
          <w:tcPr>
            <w:tcW w:w="8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0751" w:rsidRPr="00D61AF8" w:rsidRDefault="00C3438C" w:rsidP="00D61AF8">
            <w:pPr>
              <w:snapToGrid w:val="0"/>
              <w:spacing w:line="312" w:lineRule="auto"/>
              <w:jc w:val="both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</w:pPr>
            <w:r w:rsidRPr="00D61AF8">
              <w:rPr>
                <w:rFonts w:ascii="HYGothic-Medium" w:eastAsia="HYGothic-Medium" w:hAnsi="Gulim" w:cs="Gulim" w:hint="eastAsia"/>
                <w:color w:val="000000"/>
                <w:kern w:val="0"/>
                <w:sz w:val="24"/>
                <w:szCs w:val="24"/>
              </w:rPr>
              <w:t xml:space="preserve">o </w:t>
            </w:r>
            <w:r w:rsidR="00340751" w:rsidRPr="00D61AF8">
              <w:rPr>
                <w:rFonts w:ascii="HYGothic-Medium" w:eastAsia="HYGothic-Medium" w:hAnsi="inherit" w:hint="eastAsia"/>
                <w:color w:val="212121"/>
                <w:sz w:val="24"/>
                <w:szCs w:val="24"/>
                <w:lang w:val="en"/>
              </w:rPr>
              <w:t xml:space="preserve">High-performance Nano-optical components, Super-sensitive Nano sensors, High-heat-dissipating nanomaterials and parts, </w:t>
            </w:r>
            <w:r w:rsidR="00D61AF8" w:rsidRPr="00D61AF8">
              <w:rPr>
                <w:rFonts w:ascii="HYGothic-Medium" w:eastAsia="HYGothic-Medium" w:hAnsi="inherit" w:hint="eastAsia"/>
                <w:color w:val="212121"/>
                <w:sz w:val="24"/>
                <w:szCs w:val="24"/>
                <w:lang w:val="en"/>
              </w:rPr>
              <w:t xml:space="preserve">Nano </w:t>
            </w:r>
            <w:r w:rsidR="00340751" w:rsidRPr="00D61AF8">
              <w:rPr>
                <w:rFonts w:ascii="HYGothic-Medium" w:eastAsia="HYGothic-Medium" w:hAnsi="inherit" w:hint="eastAsia"/>
                <w:color w:val="212121"/>
                <w:sz w:val="24"/>
                <w:szCs w:val="24"/>
                <w:lang w:val="en"/>
              </w:rPr>
              <w:t xml:space="preserve">Surface heating element, </w:t>
            </w:r>
            <w:r w:rsidR="00D61AF8" w:rsidRPr="00D61AF8">
              <w:rPr>
                <w:rFonts w:ascii="HYGothic-Medium" w:eastAsia="HYGothic-Medium" w:hAnsi="inherit" w:hint="eastAsia"/>
                <w:color w:val="212121"/>
                <w:sz w:val="24"/>
                <w:szCs w:val="24"/>
                <w:lang w:val="en"/>
              </w:rPr>
              <w:t>E</w:t>
            </w:r>
            <w:r w:rsidR="00340751" w:rsidRPr="00D61AF8">
              <w:rPr>
                <w:rFonts w:ascii="HYGothic-Medium" w:eastAsia="HYGothic-Medium" w:hAnsi="inherit" w:hint="eastAsia"/>
                <w:color w:val="212121"/>
                <w:sz w:val="24"/>
                <w:szCs w:val="24"/>
                <w:lang w:val="en"/>
              </w:rPr>
              <w:t>lectro</w:t>
            </w:r>
            <w:r w:rsidR="00D61AF8" w:rsidRPr="00D61AF8">
              <w:rPr>
                <w:rFonts w:ascii="HYGothic-Medium" w:eastAsia="HYGothic-Medium" w:hAnsi="inherit" w:hint="eastAsia"/>
                <w:color w:val="212121"/>
                <w:sz w:val="24"/>
                <w:szCs w:val="24"/>
                <w:lang w:val="en"/>
              </w:rPr>
              <w:t>-M</w:t>
            </w:r>
            <w:r w:rsidR="00340751" w:rsidRPr="00D61AF8">
              <w:rPr>
                <w:rFonts w:ascii="HYGothic-Medium" w:eastAsia="HYGothic-Medium" w:hAnsi="inherit" w:hint="eastAsia"/>
                <w:color w:val="212121"/>
                <w:sz w:val="24"/>
                <w:szCs w:val="24"/>
                <w:lang w:val="en"/>
              </w:rPr>
              <w:t xml:space="preserve">agnetic </w:t>
            </w:r>
            <w:r w:rsidR="00D61AF8" w:rsidRPr="00D61AF8">
              <w:rPr>
                <w:rFonts w:ascii="HYGothic-Medium" w:eastAsia="HYGothic-Medium" w:hAnsi="inherit" w:hint="eastAsia"/>
                <w:color w:val="212121"/>
                <w:sz w:val="24"/>
                <w:szCs w:val="24"/>
                <w:lang w:val="en"/>
              </w:rPr>
              <w:t xml:space="preserve">Interference </w:t>
            </w:r>
            <w:r w:rsidR="00340751" w:rsidRPr="00D61AF8">
              <w:rPr>
                <w:rFonts w:ascii="HYGothic-Medium" w:eastAsia="HYGothic-Medium" w:hAnsi="inherit" w:hint="eastAsia"/>
                <w:color w:val="212121"/>
                <w:sz w:val="24"/>
                <w:szCs w:val="24"/>
                <w:lang w:val="en"/>
              </w:rPr>
              <w:t>shielding</w:t>
            </w:r>
            <w:r w:rsidR="00D61AF8" w:rsidRPr="00D61AF8">
              <w:rPr>
                <w:rFonts w:ascii="HYGothic-Medium" w:eastAsia="HYGothic-Medium" w:hAnsi="inherit" w:hint="eastAsia"/>
                <w:color w:val="212121"/>
                <w:sz w:val="24"/>
                <w:szCs w:val="24"/>
                <w:lang w:val="en"/>
              </w:rPr>
              <w:t>/</w:t>
            </w:r>
            <w:r w:rsidR="00340751" w:rsidRPr="00D61AF8">
              <w:rPr>
                <w:rFonts w:ascii="HYGothic-Medium" w:eastAsia="HYGothic-Medium" w:hAnsi="inherit" w:hint="eastAsia"/>
                <w:color w:val="212121"/>
                <w:sz w:val="24"/>
                <w:szCs w:val="24"/>
                <w:lang w:val="en"/>
              </w:rPr>
              <w:t xml:space="preserve">absorber, </w:t>
            </w:r>
            <w:r w:rsidR="00D61AF8" w:rsidRPr="00D61AF8">
              <w:rPr>
                <w:rFonts w:ascii="HYGothic-Medium" w:eastAsia="HYGothic-Medium" w:hAnsi="inherit" w:hint="eastAsia"/>
                <w:color w:val="212121"/>
                <w:sz w:val="24"/>
                <w:szCs w:val="24"/>
                <w:lang w:val="en"/>
              </w:rPr>
              <w:t>High E</w:t>
            </w:r>
            <w:r w:rsidR="00340751" w:rsidRPr="00D61AF8">
              <w:rPr>
                <w:rFonts w:ascii="HYGothic-Medium" w:eastAsia="HYGothic-Medium" w:hAnsi="inherit" w:hint="eastAsia"/>
                <w:color w:val="212121"/>
                <w:sz w:val="24"/>
                <w:szCs w:val="24"/>
                <w:lang w:val="en"/>
              </w:rPr>
              <w:t xml:space="preserve">longation </w:t>
            </w:r>
            <w:r w:rsidR="00D61AF8" w:rsidRPr="00D61AF8">
              <w:rPr>
                <w:rFonts w:ascii="HYGothic-Medium" w:eastAsia="HYGothic-Medium" w:hAnsi="inherit" w:hint="eastAsia"/>
                <w:color w:val="212121"/>
                <w:sz w:val="24"/>
                <w:szCs w:val="24"/>
                <w:lang w:val="en"/>
              </w:rPr>
              <w:t>T</w:t>
            </w:r>
            <w:r w:rsidR="00340751" w:rsidRPr="00D61AF8">
              <w:rPr>
                <w:rFonts w:ascii="HYGothic-Medium" w:eastAsia="HYGothic-Medium" w:hAnsi="inherit" w:hint="eastAsia"/>
                <w:color w:val="212121"/>
                <w:sz w:val="24"/>
                <w:szCs w:val="24"/>
                <w:lang w:val="en"/>
              </w:rPr>
              <w:t xml:space="preserve">ransparent </w:t>
            </w:r>
            <w:r w:rsidR="00D61AF8" w:rsidRPr="00D61AF8">
              <w:rPr>
                <w:rFonts w:ascii="HYGothic-Medium" w:eastAsia="HYGothic-Medium" w:hAnsi="inherit" w:hint="eastAsia"/>
                <w:color w:val="212121"/>
                <w:sz w:val="24"/>
                <w:szCs w:val="24"/>
                <w:lang w:val="en"/>
              </w:rPr>
              <w:t>C</w:t>
            </w:r>
            <w:r w:rsidR="00340751" w:rsidRPr="00D61AF8">
              <w:rPr>
                <w:rFonts w:ascii="HYGothic-Medium" w:eastAsia="HYGothic-Medium" w:hAnsi="inherit" w:hint="eastAsia"/>
                <w:color w:val="212121"/>
                <w:sz w:val="24"/>
                <w:szCs w:val="24"/>
                <w:lang w:val="en"/>
              </w:rPr>
              <w:t xml:space="preserve">onductive </w:t>
            </w:r>
            <w:r w:rsidR="00D61AF8" w:rsidRPr="00D61AF8">
              <w:rPr>
                <w:rFonts w:ascii="HYGothic-Medium" w:eastAsia="HYGothic-Medium" w:hAnsi="inherit" w:hint="eastAsia"/>
                <w:color w:val="212121"/>
                <w:sz w:val="24"/>
                <w:szCs w:val="24"/>
                <w:lang w:val="en"/>
              </w:rPr>
              <w:t>F</w:t>
            </w:r>
            <w:r w:rsidR="00340751" w:rsidRPr="00D61AF8">
              <w:rPr>
                <w:rFonts w:ascii="HYGothic-Medium" w:eastAsia="HYGothic-Medium" w:hAnsi="inherit" w:hint="eastAsia"/>
                <w:color w:val="212121"/>
                <w:sz w:val="24"/>
                <w:szCs w:val="24"/>
                <w:lang w:val="en"/>
              </w:rPr>
              <w:t xml:space="preserve">ilm, </w:t>
            </w:r>
            <w:r w:rsidR="00D61AF8" w:rsidRPr="00D61AF8">
              <w:rPr>
                <w:rFonts w:ascii="HYGothic-Medium" w:eastAsia="HYGothic-Medium" w:hAnsi="inherit" w:hint="eastAsia"/>
                <w:color w:val="212121"/>
                <w:sz w:val="24"/>
                <w:szCs w:val="24"/>
                <w:lang w:val="en"/>
              </w:rPr>
              <w:t>N</w:t>
            </w:r>
            <w:r w:rsidR="00340751" w:rsidRPr="00D61AF8">
              <w:rPr>
                <w:rFonts w:ascii="HYGothic-Medium" w:eastAsia="HYGothic-Medium" w:hAnsi="inherit" w:hint="eastAsia"/>
                <w:color w:val="212121"/>
                <w:sz w:val="24"/>
                <w:szCs w:val="24"/>
                <w:lang w:val="en"/>
              </w:rPr>
              <w:t>ano catalyst,</w:t>
            </w:r>
            <w:r w:rsidR="00D61AF8" w:rsidRPr="00D61AF8">
              <w:rPr>
                <w:rFonts w:ascii="HYGothic-Medium" w:eastAsia="HYGothic-Medium" w:hAnsi="inherit" w:hint="eastAsia"/>
                <w:color w:val="212121"/>
                <w:sz w:val="24"/>
                <w:szCs w:val="24"/>
                <w:lang w:val="en"/>
              </w:rPr>
              <w:t xml:space="preserve"> </w:t>
            </w:r>
            <w:r w:rsidR="00340751" w:rsidRPr="00D61AF8">
              <w:rPr>
                <w:rFonts w:ascii="HYGothic-Medium" w:eastAsia="HYGothic-Medium" w:hAnsi="inherit" w:hint="eastAsia"/>
                <w:color w:val="212121"/>
                <w:sz w:val="24"/>
                <w:szCs w:val="24"/>
                <w:lang w:val="en"/>
              </w:rPr>
              <w:t xml:space="preserve">Carbon </w:t>
            </w:r>
            <w:r w:rsidR="00D61AF8" w:rsidRPr="00D61AF8">
              <w:rPr>
                <w:rFonts w:ascii="HYGothic-Medium" w:eastAsia="HYGothic-Medium" w:hAnsi="inherit" w:hint="eastAsia"/>
                <w:color w:val="212121"/>
                <w:sz w:val="24"/>
                <w:szCs w:val="24"/>
                <w:lang w:val="en"/>
              </w:rPr>
              <w:t>based N</w:t>
            </w:r>
            <w:r w:rsidR="00340751" w:rsidRPr="00D61AF8">
              <w:rPr>
                <w:rFonts w:ascii="HYGothic-Medium" w:eastAsia="HYGothic-Medium" w:hAnsi="inherit" w:hint="eastAsia"/>
                <w:color w:val="212121"/>
                <w:sz w:val="24"/>
                <w:szCs w:val="24"/>
                <w:lang w:val="en"/>
              </w:rPr>
              <w:t>ano</w:t>
            </w:r>
            <w:r w:rsidR="00D61AF8" w:rsidRPr="00D61AF8">
              <w:rPr>
                <w:rFonts w:ascii="HYGothic-Medium" w:eastAsia="HYGothic-Medium" w:hAnsi="inherit" w:hint="eastAsia"/>
                <w:color w:val="212121"/>
                <w:sz w:val="24"/>
                <w:szCs w:val="24"/>
                <w:lang w:val="en"/>
              </w:rPr>
              <w:t xml:space="preserve"> M</w:t>
            </w:r>
            <w:r w:rsidR="00340751" w:rsidRPr="00D61AF8">
              <w:rPr>
                <w:rFonts w:ascii="HYGothic-Medium" w:eastAsia="HYGothic-Medium" w:hAnsi="inherit" w:hint="eastAsia"/>
                <w:color w:val="212121"/>
                <w:sz w:val="24"/>
                <w:szCs w:val="24"/>
                <w:lang w:val="en"/>
              </w:rPr>
              <w:t>aterial application</w:t>
            </w:r>
          </w:p>
        </w:tc>
      </w:tr>
      <w:tr w:rsidR="00C3438C" w:rsidRPr="004854FB" w:rsidTr="006077DE">
        <w:trPr>
          <w:trHeight w:val="296"/>
        </w:trPr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38C" w:rsidRPr="00813B48" w:rsidRDefault="006077DE" w:rsidP="00340751">
            <w:pPr>
              <w:wordWrap/>
              <w:spacing w:line="312" w:lineRule="auto"/>
              <w:jc w:val="center"/>
              <w:textAlignment w:val="center"/>
              <w:rPr>
                <w:rFonts w:ascii="HYGothic-Medium" w:eastAsia="HYGothic-Medium" w:hAnsi="Gulim" w:cs="Gulim"/>
                <w:color w:val="000000"/>
                <w:kern w:val="0"/>
                <w:sz w:val="22"/>
              </w:rPr>
            </w:pPr>
            <w:r w:rsidRPr="006077DE"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  <w:t>Knowledge Service</w:t>
            </w:r>
          </w:p>
        </w:tc>
        <w:tc>
          <w:tcPr>
            <w:tcW w:w="8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7DE" w:rsidRPr="006077DE" w:rsidRDefault="006077DE" w:rsidP="006077DE">
            <w:pPr>
              <w:snapToGrid w:val="0"/>
              <w:spacing w:line="312" w:lineRule="auto"/>
              <w:jc w:val="both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</w:pPr>
            <w:r w:rsidRPr="006077DE"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  <w:t xml:space="preserve">o Examples of image recognition and speech recognition technology, CPS (Cyber Physical Systems) and </w:t>
            </w:r>
            <w:proofErr w:type="spellStart"/>
            <w:r w:rsidRPr="006077DE"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  <w:t>Dgital</w:t>
            </w:r>
            <w:proofErr w:type="spellEnd"/>
            <w:r w:rsidRPr="006077DE"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  <w:t xml:space="preserve"> Twin technology</w:t>
            </w:r>
          </w:p>
          <w:p w:rsidR="006077DE" w:rsidRPr="006077DE" w:rsidRDefault="006077DE" w:rsidP="006077DE">
            <w:pPr>
              <w:snapToGrid w:val="0"/>
              <w:spacing w:line="312" w:lineRule="auto"/>
              <w:jc w:val="both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</w:pPr>
            <w:r w:rsidRPr="006077DE"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  <w:t>o Knowledge base construction based on data, application of AI technology to service industry, research and application of service system (or service science)</w:t>
            </w:r>
          </w:p>
          <w:p w:rsidR="00D61AF8" w:rsidRPr="00D61AF8" w:rsidRDefault="006077DE" w:rsidP="006077DE">
            <w:pPr>
              <w:snapToGrid w:val="0"/>
              <w:spacing w:line="312" w:lineRule="auto"/>
              <w:jc w:val="both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</w:pPr>
            <w:r w:rsidRPr="006077DE"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  <w:t xml:space="preserve">o Engineering </w:t>
            </w:r>
            <w:proofErr w:type="spellStart"/>
            <w:r w:rsidRPr="006077DE"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  <w:t>engineering</w:t>
            </w:r>
            <w:proofErr w:type="spellEnd"/>
            <w:r w:rsidRPr="006077DE"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  <w:t xml:space="preserve"> design technology, engineering work related to advanced work packaging (AWP), engineering process monitoring and forecasting maintenance</w:t>
            </w:r>
          </w:p>
        </w:tc>
      </w:tr>
      <w:tr w:rsidR="00C3438C" w:rsidRPr="004854FB" w:rsidTr="006077DE">
        <w:trPr>
          <w:trHeight w:val="3104"/>
        </w:trPr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38C" w:rsidRPr="00813B48" w:rsidRDefault="006077DE" w:rsidP="00340751">
            <w:pPr>
              <w:wordWrap/>
              <w:spacing w:line="312" w:lineRule="auto"/>
              <w:jc w:val="center"/>
              <w:textAlignment w:val="center"/>
              <w:rPr>
                <w:rFonts w:ascii="HYGothic-Medium" w:eastAsia="HYGothic-Medium" w:hAnsi="Gulim" w:cs="Gulim"/>
                <w:color w:val="000000"/>
                <w:kern w:val="0"/>
                <w:sz w:val="22"/>
              </w:rPr>
            </w:pPr>
            <w:r>
              <w:rPr>
                <w:rFonts w:ascii="HYGothic-Medium" w:eastAsia="HYGothic-Medium" w:hAnsi="Gulim" w:cs="Gulim" w:hint="eastAsia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  <w:t>io</w:t>
            </w:r>
          </w:p>
        </w:tc>
        <w:tc>
          <w:tcPr>
            <w:tcW w:w="8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7DE" w:rsidRPr="006077DE" w:rsidRDefault="006077DE" w:rsidP="006077DE">
            <w:pPr>
              <w:snapToGrid w:val="0"/>
              <w:spacing w:line="312" w:lineRule="auto"/>
              <w:jc w:val="both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</w:pPr>
            <w:r w:rsidRPr="006077DE"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  <w:t xml:space="preserve">o HTS / HCS grade </w:t>
            </w:r>
            <w:proofErr w:type="spellStart"/>
            <w:r w:rsidRPr="006077DE"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  <w:t>organotypes</w:t>
            </w:r>
            <w:proofErr w:type="spellEnd"/>
            <w:r w:rsidRPr="006077DE"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  <w:t xml:space="preserve"> &amp; 3D bio-chip development technology, bio artificial organs development technology, non-destructive real-time 3D bio-tissue analysis technology, biotechnology for 3D printer</w:t>
            </w:r>
            <w:r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  <w:t xml:space="preserve"> </w:t>
            </w:r>
            <w:r w:rsidRPr="006077DE"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  <w:t>Ink material development</w:t>
            </w:r>
          </w:p>
          <w:p w:rsidR="006077DE" w:rsidRPr="006077DE" w:rsidRDefault="006077DE" w:rsidP="006077DE">
            <w:pPr>
              <w:snapToGrid w:val="0"/>
              <w:spacing w:line="312" w:lineRule="auto"/>
              <w:jc w:val="both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</w:pPr>
            <w:r w:rsidRPr="006077DE"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  <w:t>o Biodegradable bio-plastic adjustment technology, PLA replacement material</w:t>
            </w:r>
            <w:r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  <w:t xml:space="preserve"> </w:t>
            </w:r>
            <w:r w:rsidRPr="006077DE"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  <w:t>Technology development, life plastic function upgrading or recycling (or up-cycling) technology, alternative fermentation / microbial process development technology and material discovery</w:t>
            </w:r>
          </w:p>
          <w:p w:rsidR="006077DE" w:rsidRPr="006077DE" w:rsidRDefault="006077DE" w:rsidP="006077DE">
            <w:pPr>
              <w:snapToGrid w:val="0"/>
              <w:spacing w:line="312" w:lineRule="auto"/>
              <w:jc w:val="both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</w:pPr>
            <w:r w:rsidRPr="006077DE"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  <w:t>o Core compound drug formulation technology (high degree of difficulty), biopharmaceutical device</w:t>
            </w:r>
            <w:r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  <w:t xml:space="preserve"> </w:t>
            </w:r>
            <w:r w:rsidRPr="006077DE"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  <w:t>Mounting optimization technology, biomedical solution problem-solving technology</w:t>
            </w:r>
          </w:p>
          <w:p w:rsidR="00C3438C" w:rsidRPr="00813B48" w:rsidRDefault="006077DE" w:rsidP="006077DE">
            <w:pPr>
              <w:snapToGrid w:val="0"/>
              <w:spacing w:line="312" w:lineRule="auto"/>
              <w:jc w:val="both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</w:pPr>
            <w:r w:rsidRPr="006077DE"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  <w:t>o Development of advanced technology (security, communication, linkage, compensation) based on healthcare data (medical, genome, PHR, food, etc.)</w:t>
            </w:r>
          </w:p>
        </w:tc>
      </w:tr>
      <w:tr w:rsidR="00C3438C" w:rsidRPr="004854FB" w:rsidTr="006077DE">
        <w:trPr>
          <w:trHeight w:val="608"/>
        </w:trPr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38C" w:rsidRPr="00813B48" w:rsidRDefault="006077DE" w:rsidP="00340751">
            <w:pPr>
              <w:wordWrap/>
              <w:spacing w:line="312" w:lineRule="auto"/>
              <w:jc w:val="center"/>
              <w:textAlignment w:val="center"/>
              <w:rPr>
                <w:rFonts w:ascii="HYGothic-Medium" w:eastAsia="HYGothic-Medium" w:hAnsi="Gulim" w:cs="Gulim"/>
                <w:color w:val="000000"/>
                <w:kern w:val="0"/>
                <w:sz w:val="22"/>
              </w:rPr>
            </w:pPr>
            <w:r>
              <w:rPr>
                <w:rFonts w:ascii="HYGothic-Medium" w:eastAsia="HYGothic-Medium" w:hAnsi="Gulim" w:cs="Gulim" w:hint="eastAsia"/>
                <w:color w:val="000000"/>
                <w:kern w:val="0"/>
                <w:sz w:val="24"/>
                <w:szCs w:val="24"/>
              </w:rPr>
              <w:t>M</w:t>
            </w:r>
            <w:r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  <w:t>edical Device</w:t>
            </w:r>
          </w:p>
        </w:tc>
        <w:tc>
          <w:tcPr>
            <w:tcW w:w="8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38C" w:rsidRPr="00813B48" w:rsidRDefault="00C3438C" w:rsidP="00340751">
            <w:pPr>
              <w:snapToGrid w:val="0"/>
              <w:spacing w:line="312" w:lineRule="auto"/>
              <w:jc w:val="both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</w:pPr>
            <w:r w:rsidRPr="00813B48">
              <w:rPr>
                <w:rFonts w:ascii="HYGothic-Medium" w:eastAsia="HYGothic-Medium" w:hAnsi="Gulim" w:cs="Gulim" w:hint="eastAsia"/>
                <w:color w:val="000000"/>
                <w:kern w:val="0"/>
                <w:sz w:val="24"/>
                <w:szCs w:val="24"/>
              </w:rPr>
              <w:t xml:space="preserve">o </w:t>
            </w:r>
            <w:r w:rsidR="006077DE" w:rsidRPr="006077DE"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  <w:t>Medical devices with artificial intelligence (imaging devices, image analysis, patient monitors, etc.)</w:t>
            </w:r>
          </w:p>
        </w:tc>
      </w:tr>
      <w:tr w:rsidR="006077DE" w:rsidRPr="004854FB" w:rsidTr="006077DE">
        <w:trPr>
          <w:trHeight w:val="608"/>
        </w:trPr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7DE" w:rsidRPr="00813B48" w:rsidRDefault="006077DE" w:rsidP="006077DE">
            <w:pPr>
              <w:wordWrap/>
              <w:spacing w:line="312" w:lineRule="auto"/>
              <w:jc w:val="center"/>
              <w:textAlignment w:val="center"/>
              <w:rPr>
                <w:rFonts w:ascii="HYGothic-Medium" w:eastAsia="HYGothic-Medium" w:hAnsi="Gulim" w:cs="Gulim"/>
                <w:color w:val="000000"/>
                <w:kern w:val="0"/>
                <w:sz w:val="22"/>
              </w:rPr>
            </w:pPr>
            <w:r w:rsidRPr="006077DE"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  <w:t xml:space="preserve">Smart </w:t>
            </w:r>
            <w:r w:rsidRPr="006077DE"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  <w:lastRenderedPageBreak/>
              <w:t>electronics</w:t>
            </w:r>
          </w:p>
        </w:tc>
        <w:tc>
          <w:tcPr>
            <w:tcW w:w="8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7DE" w:rsidRPr="00813B48" w:rsidRDefault="006077DE" w:rsidP="006077DE">
            <w:pPr>
              <w:snapToGrid w:val="0"/>
              <w:spacing w:line="312" w:lineRule="auto"/>
              <w:jc w:val="both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</w:pPr>
            <w:r w:rsidRPr="00813B48">
              <w:rPr>
                <w:rFonts w:ascii="HYGothic-Medium" w:eastAsia="HYGothic-Medium" w:hAnsi="Gulim" w:cs="Gulim" w:hint="eastAsia"/>
                <w:color w:val="000000"/>
                <w:kern w:val="0"/>
                <w:sz w:val="24"/>
                <w:szCs w:val="24"/>
              </w:rPr>
              <w:lastRenderedPageBreak/>
              <w:t xml:space="preserve">o </w:t>
            </w:r>
            <w:r w:rsidRPr="006077DE">
              <w:rPr>
                <w:rFonts w:ascii="HYGothic-Medium" w:eastAsia="HYGothic-Medium" w:hAnsi="Gulim" w:cs="Gulim"/>
                <w:color w:val="000000"/>
                <w:spacing w:val="-6"/>
                <w:kern w:val="0"/>
                <w:sz w:val="24"/>
                <w:szCs w:val="24"/>
              </w:rPr>
              <w:t xml:space="preserve">Next-generation convergence-type smart home service and artificial </w:t>
            </w:r>
            <w:r w:rsidRPr="006077DE">
              <w:rPr>
                <w:rFonts w:ascii="HYGothic-Medium" w:eastAsia="HYGothic-Medium" w:hAnsi="Gulim" w:cs="Gulim"/>
                <w:color w:val="000000"/>
                <w:spacing w:val="-6"/>
                <w:kern w:val="0"/>
                <w:sz w:val="24"/>
                <w:szCs w:val="24"/>
              </w:rPr>
              <w:lastRenderedPageBreak/>
              <w:t>intelligence technology-based home appliance manufacturing technology</w:t>
            </w:r>
          </w:p>
        </w:tc>
      </w:tr>
      <w:tr w:rsidR="006077DE" w:rsidRPr="004854FB" w:rsidTr="006077DE">
        <w:trPr>
          <w:trHeight w:val="1856"/>
        </w:trPr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7DE" w:rsidRPr="00813B48" w:rsidRDefault="006077DE" w:rsidP="006077DE">
            <w:pPr>
              <w:wordWrap/>
              <w:spacing w:line="312" w:lineRule="auto"/>
              <w:jc w:val="center"/>
              <w:textAlignment w:val="center"/>
              <w:rPr>
                <w:rFonts w:ascii="HYGothic-Medium" w:eastAsia="HYGothic-Medium" w:hAnsi="Gulim" w:cs="Gulim"/>
                <w:color w:val="000000"/>
                <w:kern w:val="0"/>
                <w:sz w:val="22"/>
              </w:rPr>
            </w:pPr>
            <w:r>
              <w:rPr>
                <w:rFonts w:ascii="HYGothic-Medium" w:eastAsia="HYGothic-Medium" w:hAnsi="Gulim" w:cs="Gulim" w:hint="eastAsia"/>
                <w:color w:val="000000"/>
                <w:kern w:val="0"/>
                <w:sz w:val="24"/>
                <w:szCs w:val="24"/>
              </w:rPr>
              <w:t xml:space="preserve">Robot </w:t>
            </w:r>
          </w:p>
        </w:tc>
        <w:tc>
          <w:tcPr>
            <w:tcW w:w="8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7DE" w:rsidRPr="006077DE" w:rsidRDefault="006077DE" w:rsidP="006077DE">
            <w:pPr>
              <w:snapToGrid w:val="0"/>
              <w:spacing w:line="312" w:lineRule="auto"/>
              <w:jc w:val="both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</w:pPr>
            <w:r w:rsidRPr="006077DE"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  <w:t>o Programming automation technology that allows non-experts to use robots easily</w:t>
            </w:r>
          </w:p>
          <w:p w:rsidR="006077DE" w:rsidRPr="00813B48" w:rsidRDefault="006077DE" w:rsidP="006077DE">
            <w:pPr>
              <w:snapToGrid w:val="0"/>
              <w:spacing w:line="312" w:lineRule="auto"/>
              <w:jc w:val="both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</w:pPr>
            <w:r w:rsidRPr="006077DE"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  <w:t>o Biomimetic robot technology</w:t>
            </w:r>
          </w:p>
        </w:tc>
      </w:tr>
      <w:tr w:rsidR="006077DE" w:rsidRPr="004854FB" w:rsidTr="006077DE">
        <w:trPr>
          <w:trHeight w:val="1544"/>
        </w:trPr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7DE" w:rsidRPr="00813B48" w:rsidRDefault="006077DE" w:rsidP="006077DE">
            <w:pPr>
              <w:wordWrap/>
              <w:spacing w:line="312" w:lineRule="auto"/>
              <w:jc w:val="center"/>
              <w:textAlignment w:val="center"/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</w:pPr>
            <w:r w:rsidRPr="006077DE"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  <w:t>Advanced equipment</w:t>
            </w:r>
          </w:p>
        </w:tc>
        <w:tc>
          <w:tcPr>
            <w:tcW w:w="8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7DE" w:rsidRPr="006077DE" w:rsidRDefault="006077DE" w:rsidP="006077DE">
            <w:pPr>
              <w:snapToGrid w:val="0"/>
              <w:spacing w:line="312" w:lineRule="auto"/>
              <w:jc w:val="both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</w:pPr>
            <w:r w:rsidRPr="006077DE"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  <w:t>o 3D printing new business (DFAM, specialized design) Demand survey for project planning</w:t>
            </w:r>
          </w:p>
          <w:p w:rsidR="006077DE" w:rsidRPr="00FF49A4" w:rsidRDefault="006077DE" w:rsidP="006077DE">
            <w:pPr>
              <w:snapToGrid w:val="0"/>
              <w:spacing w:line="312" w:lineRule="auto"/>
              <w:jc w:val="both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</w:pPr>
            <w:r w:rsidRPr="006077DE"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  <w:t>o Smart production system package and ultra-high-density equipment core element technology demand survey</w:t>
            </w:r>
          </w:p>
        </w:tc>
      </w:tr>
      <w:tr w:rsidR="006077DE" w:rsidRPr="004854FB" w:rsidTr="006077DE">
        <w:trPr>
          <w:trHeight w:val="1544"/>
        </w:trPr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7DE" w:rsidRDefault="006077DE" w:rsidP="006077DE">
            <w:pPr>
              <w:wordWrap/>
              <w:spacing w:line="312" w:lineRule="auto"/>
              <w:jc w:val="center"/>
              <w:textAlignment w:val="center"/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  <w:t>S</w:t>
            </w:r>
            <w:r w:rsidRPr="006077DE"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  <w:t>emiconductor</w:t>
            </w:r>
          </w:p>
        </w:tc>
        <w:tc>
          <w:tcPr>
            <w:tcW w:w="8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7DE" w:rsidRPr="006077DE" w:rsidRDefault="006077DE" w:rsidP="006077DE">
            <w:pPr>
              <w:snapToGrid w:val="0"/>
              <w:spacing w:line="312" w:lineRule="auto"/>
              <w:jc w:val="both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</w:pPr>
            <w:r w:rsidRPr="006077DE"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  <w:t>o PMIC technology for mobile / smart home appliances considering energy harvesting</w:t>
            </w:r>
          </w:p>
          <w:p w:rsidR="006077DE" w:rsidRPr="00FF49A4" w:rsidRDefault="006077DE" w:rsidP="006077DE">
            <w:pPr>
              <w:snapToGrid w:val="0"/>
              <w:spacing w:line="312" w:lineRule="auto"/>
              <w:jc w:val="both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</w:pPr>
            <w:r w:rsidRPr="006077DE"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  <w:t>o Sensor-integrated SoC and flat pole technology for non-invasive self-diagnosis</w:t>
            </w:r>
          </w:p>
        </w:tc>
      </w:tr>
      <w:tr w:rsidR="006077DE" w:rsidRPr="004854FB" w:rsidTr="006077DE">
        <w:trPr>
          <w:trHeight w:val="1564"/>
        </w:trPr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7DE" w:rsidRDefault="006077DE" w:rsidP="006077DE">
            <w:pPr>
              <w:wordWrap/>
              <w:spacing w:line="312" w:lineRule="auto"/>
              <w:jc w:val="center"/>
              <w:textAlignment w:val="center"/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HYGothic-Medium" w:eastAsia="HYGothic-Medium" w:hAnsi="Gulim" w:cs="Gulim" w:hint="eastAsia"/>
                <w:color w:val="000000"/>
                <w:kern w:val="0"/>
                <w:sz w:val="24"/>
                <w:szCs w:val="24"/>
              </w:rPr>
              <w:t>D</w:t>
            </w:r>
            <w:r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  <w:t>isplay</w:t>
            </w:r>
          </w:p>
        </w:tc>
        <w:tc>
          <w:tcPr>
            <w:tcW w:w="8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77DE" w:rsidRPr="006077DE" w:rsidRDefault="006077DE" w:rsidP="006077DE">
            <w:pPr>
              <w:snapToGrid w:val="0"/>
              <w:spacing w:line="312" w:lineRule="auto"/>
              <w:jc w:val="both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</w:pPr>
            <w:r w:rsidRPr="006077DE"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  <w:t>o Solution material technology for display manufacturing for direct printing method</w:t>
            </w:r>
          </w:p>
          <w:p w:rsidR="006077DE" w:rsidRPr="006077DE" w:rsidRDefault="006077DE" w:rsidP="006077DE">
            <w:pPr>
              <w:snapToGrid w:val="0"/>
              <w:spacing w:line="312" w:lineRule="auto"/>
              <w:jc w:val="both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</w:pPr>
            <w:r w:rsidRPr="006077DE"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  <w:t>o High color purity, high efficiency luminescent material technology</w:t>
            </w:r>
          </w:p>
          <w:p w:rsidR="006077DE" w:rsidRPr="006077DE" w:rsidRDefault="006077DE" w:rsidP="006077DE">
            <w:pPr>
              <w:snapToGrid w:val="0"/>
              <w:spacing w:line="312" w:lineRule="auto"/>
              <w:jc w:val="both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</w:pPr>
            <w:r w:rsidRPr="006077DE"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  <w:t>o Optical materials / parts technology for AR / VR</w:t>
            </w:r>
          </w:p>
          <w:p w:rsidR="006077DE" w:rsidRPr="00FF49A4" w:rsidRDefault="006077DE" w:rsidP="006077DE">
            <w:pPr>
              <w:snapToGrid w:val="0"/>
              <w:spacing w:line="312" w:lineRule="auto"/>
              <w:jc w:val="both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</w:pPr>
            <w:r w:rsidRPr="006077DE"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  <w:t>o Ultra-compact micro LED display technology</w:t>
            </w:r>
          </w:p>
        </w:tc>
      </w:tr>
      <w:tr w:rsidR="006077DE" w:rsidRPr="004854FB" w:rsidTr="006077DE">
        <w:trPr>
          <w:trHeight w:val="1564"/>
        </w:trPr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7DE" w:rsidRPr="00813B48" w:rsidRDefault="006077DE" w:rsidP="006077DE">
            <w:pPr>
              <w:wordWrap/>
              <w:spacing w:line="312" w:lineRule="auto"/>
              <w:jc w:val="center"/>
              <w:textAlignment w:val="center"/>
              <w:rPr>
                <w:rFonts w:ascii="HYGothic-Medium" w:eastAsia="HYGothic-Medium" w:hAnsi="Gulim" w:cs="Gulim"/>
                <w:color w:val="000000"/>
                <w:kern w:val="0"/>
                <w:sz w:val="22"/>
              </w:rPr>
            </w:pPr>
            <w:r w:rsidRPr="006077DE"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  <w:t>Electric hydrogen car</w:t>
            </w:r>
          </w:p>
        </w:tc>
        <w:tc>
          <w:tcPr>
            <w:tcW w:w="8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7DE" w:rsidRPr="006077DE" w:rsidRDefault="006077DE" w:rsidP="006077DE">
            <w:pPr>
              <w:snapToGrid w:val="0"/>
              <w:spacing w:line="312" w:lineRule="auto"/>
              <w:jc w:val="both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</w:pPr>
            <w:r w:rsidRPr="006077DE"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  <w:t>o Technology related to battery system to shorten electric car charging time (such as charge importability or charge output improvement)</w:t>
            </w:r>
          </w:p>
          <w:p w:rsidR="006077DE" w:rsidRPr="006077DE" w:rsidRDefault="006077DE" w:rsidP="006077DE">
            <w:pPr>
              <w:snapToGrid w:val="0"/>
              <w:spacing w:line="312" w:lineRule="auto"/>
              <w:jc w:val="both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</w:pPr>
            <w:r w:rsidRPr="006077DE"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  <w:t>o Technologies related to improving the durability of hydrogen fuel cell systems (component parts for large commercial vehicles)</w:t>
            </w:r>
          </w:p>
          <w:p w:rsidR="006077DE" w:rsidRPr="006077DE" w:rsidRDefault="006077DE" w:rsidP="006077DE">
            <w:pPr>
              <w:snapToGrid w:val="0"/>
              <w:spacing w:line="312" w:lineRule="auto"/>
              <w:jc w:val="both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</w:pPr>
            <w:r w:rsidRPr="006077DE"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  <w:t>And systems)</w:t>
            </w:r>
          </w:p>
          <w:p w:rsidR="006077DE" w:rsidRPr="006077DE" w:rsidRDefault="006077DE" w:rsidP="006077DE">
            <w:pPr>
              <w:snapToGrid w:val="0"/>
              <w:spacing w:line="312" w:lineRule="auto"/>
              <w:jc w:val="both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</w:pPr>
            <w:r w:rsidRPr="006077DE"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  <w:t>o Climate and heat management system related technologies for improving electric / hydrogen efficiency</w:t>
            </w:r>
          </w:p>
          <w:p w:rsidR="006077DE" w:rsidRPr="00813B48" w:rsidRDefault="006077DE" w:rsidP="006077DE">
            <w:pPr>
              <w:snapToGrid w:val="0"/>
              <w:spacing w:line="312" w:lineRule="auto"/>
              <w:jc w:val="both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</w:pPr>
            <w:r w:rsidRPr="006077DE"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  <w:t>Air conditioning and integrated heat management technology)</w:t>
            </w:r>
          </w:p>
        </w:tc>
      </w:tr>
      <w:tr w:rsidR="006077DE" w:rsidRPr="004854FB" w:rsidTr="006077DE">
        <w:trPr>
          <w:trHeight w:val="1564"/>
        </w:trPr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7DE" w:rsidRPr="00813B48" w:rsidRDefault="006077DE" w:rsidP="006077DE">
            <w:pPr>
              <w:wordWrap/>
              <w:spacing w:line="312" w:lineRule="auto"/>
              <w:jc w:val="center"/>
              <w:textAlignment w:val="center"/>
              <w:rPr>
                <w:rFonts w:ascii="HYGothic-Medium" w:eastAsia="HYGothic-Medium" w:hAnsi="Gulim" w:cs="Gulim"/>
                <w:color w:val="000000"/>
                <w:kern w:val="0"/>
                <w:sz w:val="22"/>
              </w:rPr>
            </w:pPr>
            <w:r w:rsidRPr="006077DE"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  <w:t>Chemical process</w:t>
            </w:r>
          </w:p>
        </w:tc>
        <w:tc>
          <w:tcPr>
            <w:tcW w:w="8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7DE" w:rsidRPr="006077DE" w:rsidRDefault="006077DE" w:rsidP="006077DE">
            <w:pPr>
              <w:snapToGrid w:val="0"/>
              <w:spacing w:line="312" w:lineRule="auto"/>
              <w:jc w:val="both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</w:pPr>
            <w:r w:rsidRPr="006077DE"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  <w:t>o Fine chemical materials</w:t>
            </w:r>
          </w:p>
          <w:p w:rsidR="006077DE" w:rsidRPr="006077DE" w:rsidRDefault="006077DE" w:rsidP="006077DE">
            <w:pPr>
              <w:snapToGrid w:val="0"/>
              <w:spacing w:line="312" w:lineRule="auto"/>
              <w:jc w:val="both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</w:pPr>
            <w:r w:rsidRPr="006077DE"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  <w:t>o Chemical materials for electronic components</w:t>
            </w:r>
          </w:p>
          <w:p w:rsidR="006077DE" w:rsidRPr="006077DE" w:rsidRDefault="006077DE" w:rsidP="006077DE">
            <w:pPr>
              <w:snapToGrid w:val="0"/>
              <w:spacing w:line="312" w:lineRule="auto"/>
              <w:jc w:val="both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</w:pPr>
            <w:r w:rsidRPr="006077DE"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  <w:t>o eco-friendly plastic technology</w:t>
            </w:r>
          </w:p>
          <w:p w:rsidR="006077DE" w:rsidRPr="006077DE" w:rsidRDefault="006077DE" w:rsidP="006077DE">
            <w:pPr>
              <w:snapToGrid w:val="0"/>
              <w:spacing w:line="312" w:lineRule="auto"/>
              <w:jc w:val="both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</w:pPr>
            <w:r w:rsidRPr="006077DE"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  <w:t>o Waste plastic recycling</w:t>
            </w:r>
          </w:p>
          <w:p w:rsidR="006077DE" w:rsidRPr="00FF49A4" w:rsidRDefault="006077DE" w:rsidP="006077DE">
            <w:pPr>
              <w:snapToGrid w:val="0"/>
              <w:spacing w:line="312" w:lineRule="auto"/>
              <w:jc w:val="both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</w:pPr>
            <w:r w:rsidRPr="006077DE"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  <w:t>o Plastic-based materials for light-weight vehicles, parts technology</w:t>
            </w:r>
          </w:p>
        </w:tc>
      </w:tr>
      <w:tr w:rsidR="006077DE" w:rsidRPr="004854FB" w:rsidTr="006077DE">
        <w:trPr>
          <w:trHeight w:val="1564"/>
        </w:trPr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7DE" w:rsidRPr="00813B48" w:rsidRDefault="006077DE" w:rsidP="006077DE">
            <w:pPr>
              <w:wordWrap/>
              <w:spacing w:line="312" w:lineRule="auto"/>
              <w:jc w:val="center"/>
              <w:textAlignment w:val="center"/>
              <w:rPr>
                <w:rFonts w:ascii="HYGothic-Medium" w:eastAsia="HYGothic-Medium" w:hAnsi="Gulim" w:cs="Gulim"/>
                <w:color w:val="000000"/>
                <w:kern w:val="0"/>
                <w:sz w:val="22"/>
              </w:rPr>
            </w:pPr>
            <w:r>
              <w:rPr>
                <w:rFonts w:ascii="HYGothic-Medium" w:eastAsia="HYGothic-Medium" w:hAnsi="Gulim" w:cs="Gulim" w:hint="eastAsia"/>
                <w:color w:val="000000"/>
                <w:kern w:val="0"/>
                <w:sz w:val="24"/>
                <w:szCs w:val="24"/>
              </w:rPr>
              <w:lastRenderedPageBreak/>
              <w:t>F</w:t>
            </w:r>
            <w:r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  <w:t>iber</w:t>
            </w:r>
          </w:p>
        </w:tc>
        <w:tc>
          <w:tcPr>
            <w:tcW w:w="8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7DE" w:rsidRPr="006077DE" w:rsidRDefault="006077DE" w:rsidP="006077DE">
            <w:pPr>
              <w:snapToGrid w:val="0"/>
              <w:spacing w:line="312" w:lineRule="auto"/>
              <w:jc w:val="both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</w:pPr>
            <w:r w:rsidRPr="006077DE"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  <w:t>o Nanofiber structure technology to improve functionality</w:t>
            </w:r>
          </w:p>
          <w:p w:rsidR="006077DE" w:rsidRPr="006077DE" w:rsidRDefault="006077DE" w:rsidP="006077DE">
            <w:pPr>
              <w:snapToGrid w:val="0"/>
              <w:spacing w:line="312" w:lineRule="auto"/>
              <w:jc w:val="both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</w:pPr>
            <w:r w:rsidRPr="006077DE"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  <w:t>o Smart fiber manufacturing and application technology</w:t>
            </w:r>
          </w:p>
          <w:p w:rsidR="006077DE" w:rsidRPr="006077DE" w:rsidRDefault="006077DE" w:rsidP="006077DE">
            <w:pPr>
              <w:snapToGrid w:val="0"/>
              <w:spacing w:line="312" w:lineRule="auto"/>
              <w:jc w:val="both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</w:pPr>
            <w:r w:rsidRPr="006077DE"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  <w:t>o Innovation performance (strength, heat resistance) Technical textile technology</w:t>
            </w:r>
          </w:p>
          <w:p w:rsidR="006077DE" w:rsidRPr="006077DE" w:rsidRDefault="006077DE" w:rsidP="006077DE">
            <w:pPr>
              <w:snapToGrid w:val="0"/>
              <w:spacing w:line="312" w:lineRule="auto"/>
              <w:jc w:val="both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</w:pPr>
            <w:r w:rsidRPr="006077DE"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  <w:t>o Eco-friendly fiber technology for recycling economy</w:t>
            </w:r>
          </w:p>
          <w:p w:rsidR="006077DE" w:rsidRPr="00FF49A4" w:rsidRDefault="006077DE" w:rsidP="006077DE">
            <w:pPr>
              <w:snapToGrid w:val="0"/>
              <w:spacing w:line="312" w:lineRule="auto"/>
              <w:jc w:val="both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</w:pPr>
            <w:r w:rsidRPr="006077DE"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  <w:t>o Digitization technology of textile manufacturing</w:t>
            </w:r>
          </w:p>
        </w:tc>
      </w:tr>
      <w:tr w:rsidR="006077DE" w:rsidRPr="004854FB" w:rsidTr="006077DE">
        <w:trPr>
          <w:trHeight w:val="1564"/>
        </w:trPr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7DE" w:rsidRPr="00813B48" w:rsidRDefault="006077DE" w:rsidP="006077DE">
            <w:pPr>
              <w:wordWrap/>
              <w:spacing w:line="312" w:lineRule="auto"/>
              <w:jc w:val="center"/>
              <w:textAlignment w:val="center"/>
              <w:rPr>
                <w:rFonts w:ascii="HYGothic-Medium" w:eastAsia="HYGothic-Medium" w:hAnsi="Gulim" w:cs="Gulim"/>
                <w:color w:val="000000"/>
                <w:kern w:val="0"/>
                <w:sz w:val="22"/>
              </w:rPr>
            </w:pPr>
            <w:r>
              <w:rPr>
                <w:rFonts w:ascii="HYGothic-Medium" w:eastAsia="HYGothic-Medium" w:hAnsi="Gulim" w:cs="Gulim" w:hint="eastAsia"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  <w:t>eramic</w:t>
            </w:r>
          </w:p>
        </w:tc>
        <w:tc>
          <w:tcPr>
            <w:tcW w:w="8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7DE" w:rsidRPr="006077DE" w:rsidRDefault="006077DE" w:rsidP="006077DE">
            <w:pPr>
              <w:snapToGrid w:val="0"/>
              <w:spacing w:line="312" w:lineRule="auto"/>
              <w:jc w:val="both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</w:pPr>
            <w:r w:rsidRPr="006077DE"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  <w:t>o Fuel cell material and application technology for high efficiency hydrogen electric vehicle</w:t>
            </w:r>
          </w:p>
          <w:p w:rsidR="006077DE" w:rsidRPr="006077DE" w:rsidRDefault="006077DE" w:rsidP="006077DE">
            <w:pPr>
              <w:snapToGrid w:val="0"/>
              <w:spacing w:line="312" w:lineRule="auto"/>
              <w:jc w:val="both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</w:pPr>
            <w:r w:rsidRPr="006077DE"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  <w:t>o Development of multiple multi-3D printing system capable of simultaneous manufacture of various materials and customized material design / manufacturing technology such as ceramic / metal / polymer</w:t>
            </w:r>
          </w:p>
          <w:p w:rsidR="006077DE" w:rsidRPr="006077DE" w:rsidRDefault="006077DE" w:rsidP="006077DE">
            <w:pPr>
              <w:snapToGrid w:val="0"/>
              <w:spacing w:line="312" w:lineRule="auto"/>
              <w:jc w:val="both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</w:pPr>
            <w:r w:rsidRPr="006077DE"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  <w:t xml:space="preserve">o Ceramic material technology such as high permittivity / magnetic material for 5G and Beyond 5G communication for realizing </w:t>
            </w:r>
            <w:proofErr w:type="spellStart"/>
            <w:r w:rsidRPr="006077DE"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  <w:t>ultra high</w:t>
            </w:r>
            <w:proofErr w:type="spellEnd"/>
            <w:r w:rsidRPr="006077DE"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  <w:t xml:space="preserve"> frequency / low delay / super </w:t>
            </w:r>
            <w:proofErr w:type="gramStart"/>
            <w:r w:rsidRPr="006077DE"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  <w:t>high speed</w:t>
            </w:r>
            <w:proofErr w:type="gramEnd"/>
            <w:r w:rsidRPr="006077DE"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  <w:t xml:space="preserve"> characteristics</w:t>
            </w:r>
          </w:p>
          <w:p w:rsidR="006077DE" w:rsidRPr="00C643F3" w:rsidRDefault="006077DE" w:rsidP="006077DE">
            <w:pPr>
              <w:snapToGrid w:val="0"/>
              <w:spacing w:line="312" w:lineRule="auto"/>
              <w:jc w:val="both"/>
              <w:textAlignment w:val="baseline"/>
              <w:rPr>
                <w:rFonts w:ascii="HYGothic-Medium" w:eastAsia="HYGothic-Medium" w:hAnsi="Gulim" w:cs="Gulim"/>
                <w:color w:val="000000"/>
                <w:kern w:val="0"/>
                <w:szCs w:val="20"/>
              </w:rPr>
            </w:pPr>
            <w:r w:rsidRPr="006077DE">
              <w:rPr>
                <w:rFonts w:ascii="HYGothic-Medium" w:eastAsia="HYGothic-Medium" w:hAnsi="Gulim" w:cs="Gulim"/>
                <w:color w:val="000000"/>
                <w:kern w:val="0"/>
                <w:sz w:val="24"/>
                <w:szCs w:val="24"/>
              </w:rPr>
              <w:t>o Ceramic material technology for optics for each wavelength band essential for realizing related core performance such as image data transmission for large-scale industrial revolution</w:t>
            </w:r>
          </w:p>
        </w:tc>
      </w:tr>
    </w:tbl>
    <w:p w:rsidR="008D769C" w:rsidRPr="00C3438C" w:rsidRDefault="008D769C">
      <w:pPr>
        <w:widowControl/>
        <w:wordWrap/>
        <w:autoSpaceDE/>
        <w:autoSpaceDN/>
        <w:rPr>
          <w:rFonts w:ascii="휴먼명조" w:cs="휴먼명조"/>
          <w:b/>
          <w:bCs/>
          <w:szCs w:val="24"/>
        </w:rPr>
      </w:pPr>
    </w:p>
    <w:p w:rsidR="00BA5B18" w:rsidRDefault="00BA5B18" w:rsidP="008D769C">
      <w:pPr>
        <w:widowControl/>
        <w:wordWrap/>
        <w:autoSpaceDE/>
        <w:autoSpaceDN/>
        <w:jc w:val="both"/>
        <w:rPr>
          <w:rFonts w:ascii="휴먼명조" w:cs="휴먼명조"/>
          <w:b/>
          <w:bCs/>
          <w:szCs w:val="24"/>
        </w:rPr>
      </w:pPr>
    </w:p>
    <w:p w:rsidR="00BA5B18" w:rsidRDefault="00BA5B18" w:rsidP="008D769C">
      <w:pPr>
        <w:widowControl/>
        <w:wordWrap/>
        <w:autoSpaceDE/>
        <w:autoSpaceDN/>
        <w:jc w:val="both"/>
        <w:rPr>
          <w:rFonts w:ascii="휴먼명조" w:cs="휴먼명조"/>
          <w:b/>
          <w:bCs/>
          <w:szCs w:val="24"/>
        </w:rPr>
      </w:pPr>
    </w:p>
    <w:p w:rsidR="00BA5B18" w:rsidRDefault="00BA5B18" w:rsidP="008D769C">
      <w:pPr>
        <w:widowControl/>
        <w:wordWrap/>
        <w:autoSpaceDE/>
        <w:autoSpaceDN/>
        <w:jc w:val="both"/>
        <w:rPr>
          <w:rFonts w:ascii="휴먼명조" w:cs="휴먼명조"/>
          <w:b/>
          <w:bCs/>
          <w:szCs w:val="24"/>
        </w:rPr>
      </w:pPr>
    </w:p>
    <w:p w:rsidR="00BA5B18" w:rsidRDefault="00BA5B18" w:rsidP="008D769C">
      <w:pPr>
        <w:widowControl/>
        <w:wordWrap/>
        <w:autoSpaceDE/>
        <w:autoSpaceDN/>
        <w:jc w:val="both"/>
        <w:rPr>
          <w:rFonts w:ascii="휴먼명조" w:cs="휴먼명조"/>
          <w:b/>
          <w:bCs/>
          <w:szCs w:val="24"/>
        </w:rPr>
      </w:pPr>
    </w:p>
    <w:p w:rsidR="00BA5B18" w:rsidRDefault="00BA5B18" w:rsidP="008D769C">
      <w:pPr>
        <w:widowControl/>
        <w:wordWrap/>
        <w:autoSpaceDE/>
        <w:autoSpaceDN/>
        <w:jc w:val="both"/>
        <w:rPr>
          <w:rFonts w:ascii="휴먼명조" w:cs="휴먼명조"/>
          <w:b/>
          <w:bCs/>
          <w:szCs w:val="24"/>
        </w:rPr>
      </w:pPr>
    </w:p>
    <w:p w:rsidR="00BA5B18" w:rsidRDefault="00BA5B18" w:rsidP="008D769C">
      <w:pPr>
        <w:widowControl/>
        <w:wordWrap/>
        <w:autoSpaceDE/>
        <w:autoSpaceDN/>
        <w:jc w:val="both"/>
        <w:rPr>
          <w:rFonts w:ascii="휴먼명조" w:cs="휴먼명조"/>
          <w:b/>
          <w:bCs/>
          <w:szCs w:val="24"/>
        </w:rPr>
      </w:pPr>
    </w:p>
    <w:p w:rsidR="00BA5B18" w:rsidRDefault="00BA5B18" w:rsidP="008D769C">
      <w:pPr>
        <w:widowControl/>
        <w:wordWrap/>
        <w:autoSpaceDE/>
        <w:autoSpaceDN/>
        <w:jc w:val="both"/>
        <w:rPr>
          <w:rFonts w:ascii="휴먼명조" w:cs="휴먼명조"/>
          <w:b/>
          <w:bCs/>
          <w:szCs w:val="24"/>
        </w:rPr>
      </w:pPr>
    </w:p>
    <w:p w:rsidR="00BA5B18" w:rsidRDefault="00BA5B18" w:rsidP="008D769C">
      <w:pPr>
        <w:widowControl/>
        <w:wordWrap/>
        <w:autoSpaceDE/>
        <w:autoSpaceDN/>
        <w:jc w:val="both"/>
        <w:rPr>
          <w:rFonts w:ascii="휴먼명조" w:cs="휴먼명조"/>
          <w:b/>
          <w:bCs/>
          <w:szCs w:val="24"/>
        </w:rPr>
      </w:pPr>
    </w:p>
    <w:p w:rsidR="00BA5B18" w:rsidRDefault="00BA5B18" w:rsidP="008D769C">
      <w:pPr>
        <w:widowControl/>
        <w:wordWrap/>
        <w:autoSpaceDE/>
        <w:autoSpaceDN/>
        <w:jc w:val="both"/>
        <w:rPr>
          <w:rFonts w:ascii="휴먼명조" w:cs="휴먼명조"/>
          <w:b/>
          <w:bCs/>
          <w:szCs w:val="24"/>
        </w:rPr>
      </w:pPr>
    </w:p>
    <w:p w:rsidR="00BA5B18" w:rsidRDefault="00BA5B18" w:rsidP="008D769C">
      <w:pPr>
        <w:widowControl/>
        <w:wordWrap/>
        <w:autoSpaceDE/>
        <w:autoSpaceDN/>
        <w:jc w:val="both"/>
        <w:rPr>
          <w:rFonts w:ascii="휴먼명조" w:cs="휴먼명조"/>
          <w:b/>
          <w:bCs/>
          <w:szCs w:val="24"/>
        </w:rPr>
      </w:pPr>
    </w:p>
    <w:p w:rsidR="00BA5B18" w:rsidRDefault="00BA5B18" w:rsidP="008D769C">
      <w:pPr>
        <w:widowControl/>
        <w:wordWrap/>
        <w:autoSpaceDE/>
        <w:autoSpaceDN/>
        <w:jc w:val="both"/>
        <w:rPr>
          <w:rFonts w:ascii="휴먼명조" w:cs="휴먼명조"/>
          <w:b/>
          <w:bCs/>
          <w:szCs w:val="24"/>
        </w:rPr>
      </w:pPr>
    </w:p>
    <w:p w:rsidR="00BA5B18" w:rsidRDefault="00BA5B18" w:rsidP="008D769C">
      <w:pPr>
        <w:widowControl/>
        <w:wordWrap/>
        <w:autoSpaceDE/>
        <w:autoSpaceDN/>
        <w:jc w:val="both"/>
        <w:rPr>
          <w:rFonts w:ascii="휴먼명조" w:cs="휴먼명조"/>
          <w:b/>
          <w:bCs/>
          <w:szCs w:val="24"/>
        </w:rPr>
      </w:pPr>
    </w:p>
    <w:p w:rsidR="00BA5B18" w:rsidRDefault="00BA5B18" w:rsidP="008D769C">
      <w:pPr>
        <w:widowControl/>
        <w:wordWrap/>
        <w:autoSpaceDE/>
        <w:autoSpaceDN/>
        <w:jc w:val="both"/>
        <w:rPr>
          <w:rFonts w:ascii="휴먼명조" w:cs="휴먼명조"/>
          <w:b/>
          <w:bCs/>
          <w:szCs w:val="24"/>
        </w:rPr>
      </w:pPr>
    </w:p>
    <w:p w:rsidR="008D769C" w:rsidRPr="008D769C" w:rsidRDefault="008D769C" w:rsidP="008D769C">
      <w:pPr>
        <w:widowControl/>
        <w:wordWrap/>
        <w:autoSpaceDE/>
        <w:autoSpaceDN/>
        <w:jc w:val="both"/>
        <w:rPr>
          <w:rFonts w:ascii="휴먼명조" w:cs="휴먼명조"/>
          <w:b/>
          <w:bCs/>
          <w:szCs w:val="24"/>
        </w:rPr>
      </w:pPr>
      <w:r w:rsidRPr="008D769C">
        <w:rPr>
          <w:rFonts w:ascii="휴먼명조" w:cs="휴먼명조" w:hint="eastAsia"/>
          <w:b/>
          <w:bCs/>
          <w:szCs w:val="24"/>
        </w:rPr>
        <w:t>[</w:t>
      </w:r>
      <w:r w:rsidRPr="008D769C">
        <w:rPr>
          <w:rFonts w:ascii="휴먼명조" w:cs="휴먼명조"/>
          <w:b/>
          <w:bCs/>
          <w:szCs w:val="24"/>
        </w:rPr>
        <w:t>Attachment 1-</w:t>
      </w:r>
      <w:r>
        <w:rPr>
          <w:rFonts w:ascii="휴먼명조" w:cs="휴먼명조"/>
          <w:b/>
          <w:bCs/>
          <w:szCs w:val="24"/>
        </w:rPr>
        <w:t>4</w:t>
      </w:r>
      <w:r w:rsidRPr="008D769C">
        <w:rPr>
          <w:rFonts w:ascii="휴먼명조" w:cs="휴먼명조" w:hint="eastAsia"/>
          <w:b/>
          <w:bCs/>
          <w:szCs w:val="24"/>
        </w:rPr>
        <w:t>]</w:t>
      </w:r>
    </w:p>
    <w:p w:rsidR="008D769C" w:rsidRDefault="008D769C" w:rsidP="00F51D5F">
      <w:pPr>
        <w:pStyle w:val="a"/>
        <w:wordWrap/>
        <w:snapToGrid/>
        <w:spacing w:line="240" w:lineRule="auto"/>
        <w:ind w:left="637" w:hanging="637"/>
        <w:jc w:val="center"/>
        <w:rPr>
          <w:rFonts w:ascii="HYHeadLine-Medium" w:eastAsia="HYHeadLine-Medium" w:cs="HYHeadLine-Medium"/>
          <w:sz w:val="36"/>
          <w:szCs w:val="36"/>
          <w:u w:val="single" w:color="000000"/>
        </w:rPr>
      </w:pPr>
    </w:p>
    <w:p w:rsidR="00C15AB7" w:rsidRPr="00BA5B18" w:rsidRDefault="00BA5B18">
      <w:pPr>
        <w:pStyle w:val="a"/>
        <w:wordWrap/>
        <w:snapToGrid/>
        <w:spacing w:line="240" w:lineRule="auto"/>
        <w:ind w:left="637" w:hanging="637"/>
        <w:jc w:val="center"/>
        <w:rPr>
          <w:rFonts w:ascii="HYHeadLine-Medium" w:eastAsia="HYHeadLine-Medium" w:cs="HYHeadLine-Medium"/>
          <w:color w:val="auto"/>
          <w:sz w:val="36"/>
          <w:szCs w:val="36"/>
          <w:u w:val="single" w:color="000000"/>
        </w:rPr>
      </w:pPr>
      <w:r w:rsidRPr="00BA5B18">
        <w:rPr>
          <w:rFonts w:ascii="HYHeadLine-Medium" w:eastAsia="HYHeadLine-Medium" w:cs="HYHeadLine-Medium" w:hint="eastAsia"/>
          <w:color w:val="auto"/>
          <w:sz w:val="36"/>
          <w:szCs w:val="36"/>
          <w:u w:val="single" w:color="000000"/>
        </w:rPr>
        <w:t>Technology Field Classification</w:t>
      </w:r>
    </w:p>
    <w:p w:rsidR="00C15AB7" w:rsidRDefault="00C15AB7">
      <w:pPr>
        <w:pStyle w:val="a"/>
        <w:spacing w:line="240" w:lineRule="auto"/>
        <w:ind w:left="480" w:hanging="480"/>
        <w:rPr>
          <w:rFonts w:ascii="HYGothic-Medium" w:eastAsia="HYGothic-Medium" w:cs="HYGothic-Medium"/>
          <w:b/>
          <w:bCs/>
          <w:spacing w:val="-9"/>
          <w:sz w:val="24"/>
          <w:szCs w:val="24"/>
        </w:rPr>
      </w:pPr>
    </w:p>
    <w:tbl>
      <w:tblPr>
        <w:tblW w:w="0" w:type="auto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77"/>
        <w:gridCol w:w="1860"/>
        <w:gridCol w:w="5203"/>
      </w:tblGrid>
      <w:tr w:rsidR="00C15AB7">
        <w:trPr>
          <w:trHeight w:val="276"/>
          <w:tblHeader/>
        </w:trPr>
        <w:tc>
          <w:tcPr>
            <w:tcW w:w="1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BBBBBB"/>
            <w:vAlign w:val="center"/>
          </w:tcPr>
          <w:p w:rsidR="00C15AB7" w:rsidRDefault="00397135">
            <w:pPr>
              <w:pStyle w:val="xl100"/>
              <w:wordWrap/>
              <w:rPr>
                <w:rFonts w:ascii="HYGothic-Medium" w:eastAsia="HYGothic-Medium" w:cs="HYGothic-Medium"/>
                <w:b/>
                <w:bCs/>
                <w:sz w:val="24"/>
                <w:szCs w:val="24"/>
              </w:rPr>
            </w:pPr>
            <w:r>
              <w:rPr>
                <w:rFonts w:ascii="HYGothic-Medium" w:eastAsia="HYGothic-Medium" w:cs="HYGothic-Medium"/>
                <w:b/>
                <w:bCs/>
                <w:sz w:val="24"/>
                <w:szCs w:val="24"/>
              </w:rPr>
              <w:t>PD분야(20)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BBBBBB"/>
            <w:vAlign w:val="center"/>
          </w:tcPr>
          <w:p w:rsidR="00C15AB7" w:rsidRDefault="00397135">
            <w:pPr>
              <w:pStyle w:val="xl100"/>
              <w:wordWrap/>
              <w:rPr>
                <w:rFonts w:ascii="HYGothic-Medium" w:eastAsia="HYGothic-Medium" w:cs="HYGothic-Medium"/>
                <w:b/>
                <w:bCs/>
                <w:sz w:val="24"/>
                <w:szCs w:val="24"/>
              </w:rPr>
            </w:pPr>
            <w:r>
              <w:rPr>
                <w:rFonts w:ascii="HYGothic-Medium" w:eastAsia="HYGothic-Medium" w:cs="HYGothic-Medium"/>
                <w:b/>
                <w:bCs/>
                <w:sz w:val="24"/>
                <w:szCs w:val="24"/>
              </w:rPr>
              <w:t>중분류(106)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BBBBBB"/>
            <w:vAlign w:val="center"/>
          </w:tcPr>
          <w:p w:rsidR="00C15AB7" w:rsidRDefault="00397135">
            <w:pPr>
              <w:pStyle w:val="xl67"/>
              <w:wordWrap/>
              <w:jc w:val="center"/>
              <w:rPr>
                <w:rFonts w:ascii="HYGothic-Medium" w:eastAsia="HYGothic-Medium" w:cs="HYGothic-Medium"/>
                <w:b/>
                <w:bCs/>
                <w:sz w:val="24"/>
                <w:szCs w:val="24"/>
              </w:rPr>
            </w:pPr>
            <w:r>
              <w:rPr>
                <w:rFonts w:ascii="HYGothic-Medium" w:eastAsia="HYGothic-Medium" w:cs="HYGothic-Medium"/>
                <w:b/>
                <w:bCs/>
                <w:sz w:val="24"/>
                <w:szCs w:val="24"/>
              </w:rPr>
              <w:t>소분류(478)</w:t>
            </w:r>
          </w:p>
        </w:tc>
      </w:tr>
      <w:tr w:rsidR="00C15AB7">
        <w:trPr>
          <w:trHeight w:val="276"/>
        </w:trPr>
        <w:tc>
          <w:tcPr>
            <w:tcW w:w="19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b/>
                <w:bCs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b/>
                <w:bCs/>
                <w:spacing w:val="-10"/>
                <w:sz w:val="24"/>
                <w:szCs w:val="24"/>
              </w:rPr>
              <w:t>바이오·의약</w:t>
            </w:r>
          </w:p>
          <w:p w:rsidR="00372A96" w:rsidRPr="00743AE6" w:rsidRDefault="00372A96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b/>
                <w:bCs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b/>
                <w:bCs/>
                <w:spacing w:val="-10"/>
                <w:sz w:val="24"/>
                <w:szCs w:val="24"/>
              </w:rPr>
              <w:t>(Bio, Medicine)</w:t>
            </w:r>
          </w:p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의약바이오</w:t>
            </w:r>
          </w:p>
          <w:p w:rsidR="00372A96" w:rsidRPr="00743AE6" w:rsidRDefault="00372A96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(Red BT)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단백질의약품</w:t>
            </w:r>
          </w:p>
          <w:p w:rsidR="00372A96" w:rsidRPr="00743AE6" w:rsidRDefault="00372A96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(Protein Drug))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항체의약품</w:t>
            </w:r>
          </w:p>
          <w:p w:rsidR="00372A96" w:rsidRPr="00743AE6" w:rsidRDefault="00372A96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(Antibody therapeutics)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백신</w:t>
            </w:r>
          </w:p>
          <w:p w:rsidR="00372A96" w:rsidRPr="00743AE6" w:rsidRDefault="00372A96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(Vaccine)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균주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/</w:t>
            </w: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효소의약품</w:t>
            </w:r>
          </w:p>
          <w:p w:rsidR="00372A96" w:rsidRPr="00743AE6" w:rsidRDefault="00372A96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(Strain/Enzyme drug)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바이오인공장기</w:t>
            </w:r>
          </w:p>
          <w:p w:rsidR="00F51D5F" w:rsidRPr="00743AE6" w:rsidRDefault="00F51D5F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(Bio Artificial organ)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세포치료제</w:t>
            </w:r>
          </w:p>
          <w:p w:rsidR="00F51D5F" w:rsidRPr="00743AE6" w:rsidRDefault="00F51D5F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(Cell Therapy)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조직재생치료제</w:t>
            </w:r>
          </w:p>
          <w:p w:rsidR="00F51D5F" w:rsidRPr="00743AE6" w:rsidRDefault="00F51D5F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</w:t>
            </w:r>
            <w:r w:rsidRPr="00743AE6">
              <w:rPr>
                <w:rFonts w:ascii="휴먼명조" w:eastAsia="휴먼명조" w:hint="eastAsia"/>
                <w:color w:val="222222"/>
                <w:sz w:val="24"/>
                <w:szCs w:val="24"/>
                <w:lang w:val="en"/>
              </w:rPr>
              <w:t>Tissue regenerative medicine</w:t>
            </w: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유전자치료제</w:t>
            </w:r>
          </w:p>
          <w:p w:rsidR="00372A96" w:rsidRPr="00743AE6" w:rsidRDefault="00372A96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(Gene therapy)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HCI Poppy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원료의약품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(</w:t>
            </w: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저분자의약품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)</w:t>
            </w:r>
          </w:p>
          <w:p w:rsidR="00372A96" w:rsidRPr="00743AE6" w:rsidRDefault="00372A96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HCI Poppy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(Small molecule drug)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천연물의약품</w:t>
            </w:r>
          </w:p>
          <w:p w:rsidR="00372A96" w:rsidRPr="00743AE6" w:rsidRDefault="00372A96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 xml:space="preserve">(Natural </w:t>
            </w:r>
            <w:proofErr w:type="spellStart"/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durg</w:t>
            </w:r>
            <w:proofErr w:type="spellEnd"/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약효 및 안전성 평가기술</w:t>
            </w:r>
          </w:p>
          <w:p w:rsidR="00372A96" w:rsidRPr="00743AE6" w:rsidRDefault="00372A96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(Efficacy and safety test technology)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시약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/</w:t>
            </w: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진단제</w:t>
            </w:r>
          </w:p>
          <w:p w:rsidR="00372A96" w:rsidRPr="00743AE6" w:rsidRDefault="00372A96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(Reagents/diagnostic product)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 xml:space="preserve">cGMP </w:t>
            </w: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생산기반기술</w:t>
            </w:r>
          </w:p>
          <w:p w:rsidR="00372A96" w:rsidRPr="00743AE6" w:rsidRDefault="00372A96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(Technology based on cGMP Manufacturing)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기타 의약바이오 제품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/</w:t>
            </w: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기술</w:t>
            </w:r>
          </w:p>
          <w:p w:rsidR="00372A96" w:rsidRPr="00743AE6" w:rsidRDefault="00372A96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(Other Red BT products and technology)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산업바이오</w:t>
            </w:r>
          </w:p>
          <w:p w:rsidR="00372A96" w:rsidRPr="00743AE6" w:rsidRDefault="00372A96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(White BT)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표준화 및 인증기술</w:t>
            </w:r>
          </w:p>
          <w:p w:rsidR="00F51D5F" w:rsidRPr="00743AE6" w:rsidRDefault="00F51D5F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(Standardization and certification technology)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바이오정밀화학소재</w:t>
            </w:r>
          </w:p>
          <w:p w:rsidR="00F51D5F" w:rsidRPr="00743AE6" w:rsidRDefault="00F51D5F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(Bio precision chemical material)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바이오플라스틱</w:t>
            </w:r>
          </w:p>
          <w:p w:rsidR="00F51D5F" w:rsidRPr="00743AE6" w:rsidRDefault="00F51D5F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(Bioplastics)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건강기능성식품</w:t>
            </w:r>
          </w:p>
          <w:p w:rsidR="00F51D5F" w:rsidRPr="00743AE6" w:rsidRDefault="00F51D5F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(Health functional food)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기타 산업바이오 제품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/</w:t>
            </w: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기술</w:t>
            </w:r>
          </w:p>
          <w:p w:rsidR="00F51D5F" w:rsidRPr="00743AE6" w:rsidRDefault="00F51D5F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(Other White BT products and technology)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융합바이오</w:t>
            </w:r>
          </w:p>
          <w:p w:rsidR="00372A96" w:rsidRPr="00743AE6" w:rsidRDefault="00372A96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(Fusion BT)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바이오진단기기</w:t>
            </w:r>
          </w:p>
          <w:p w:rsidR="00F51D5F" w:rsidRPr="00743AE6" w:rsidRDefault="00F51D5F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(Bio diagnostic device)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바이오마커 활용 기술</w:t>
            </w:r>
          </w:p>
          <w:p w:rsidR="00F51D5F" w:rsidRPr="00743AE6" w:rsidRDefault="00F51D5F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(Technology based on bio-marker)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바이오분석기기</w:t>
            </w:r>
          </w:p>
          <w:p w:rsidR="00F51D5F" w:rsidRPr="00743AE6" w:rsidRDefault="00F51D5F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(Bio analytical equipment)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기타 융합바이오 제품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/</w:t>
            </w: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기술</w:t>
            </w:r>
          </w:p>
          <w:p w:rsidR="00F51D5F" w:rsidRPr="00743AE6" w:rsidRDefault="00F51D5F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(Other Fusion BT products and technology)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그린바이오</w:t>
            </w:r>
          </w:p>
          <w:p w:rsidR="00372A96" w:rsidRPr="00743AE6" w:rsidRDefault="00372A96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(Green BT)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F51D5F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식물공장 관련 기술</w:t>
            </w:r>
            <w:r w:rsidR="00F51D5F" w:rsidRPr="00743AE6">
              <w:rPr>
                <w:rFonts w:ascii="휴먼명조" w:eastAsia="휴먼명조" w:hint="eastAsia"/>
              </w:rPr>
              <w:t xml:space="preserve"> </w:t>
            </w:r>
          </w:p>
          <w:p w:rsidR="00C15AB7" w:rsidRPr="00743AE6" w:rsidRDefault="00F51D5F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(Vertical farm technology)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형질전환생물체</w:t>
            </w:r>
          </w:p>
          <w:p w:rsidR="00F51D5F" w:rsidRPr="00743AE6" w:rsidRDefault="00F51D5F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(Transgenic organism)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친환경화학작물보호제</w:t>
            </w:r>
          </w:p>
          <w:p w:rsidR="00F51D5F" w:rsidRPr="00743AE6" w:rsidRDefault="00F51D5F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(Eco friendly crop protection products)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미생물작물보호제</w:t>
            </w:r>
          </w:p>
          <w:p w:rsidR="00F51D5F" w:rsidRPr="00743AE6" w:rsidRDefault="00F51D5F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(Microorganism crop protection products)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기타 그린바이오 제품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/</w:t>
            </w: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기술</w:t>
            </w:r>
          </w:p>
          <w:p w:rsidR="00E6118D" w:rsidRPr="00743AE6" w:rsidRDefault="00E6118D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(Other Green BT products and technology)</w:t>
            </w:r>
          </w:p>
        </w:tc>
      </w:tr>
      <w:tr w:rsidR="00C15AB7">
        <w:trPr>
          <w:trHeight w:val="276"/>
        </w:trPr>
        <w:tc>
          <w:tcPr>
            <w:tcW w:w="19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b/>
                <w:bCs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b/>
                <w:bCs/>
                <w:spacing w:val="-10"/>
                <w:sz w:val="24"/>
                <w:szCs w:val="24"/>
              </w:rPr>
              <w:t>나노융합</w:t>
            </w:r>
          </w:p>
          <w:p w:rsidR="00E6118D" w:rsidRPr="00743AE6" w:rsidRDefault="00E6118D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b/>
                <w:bCs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b/>
                <w:bCs/>
                <w:spacing w:val="-10"/>
                <w:sz w:val="24"/>
                <w:szCs w:val="24"/>
              </w:rPr>
              <w:t>(Nano Convergence)</w:t>
            </w:r>
          </w:p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나노소자</w:t>
            </w:r>
          </w:p>
          <w:p w:rsidR="00E6118D" w:rsidRPr="00743AE6" w:rsidRDefault="00E6118D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(Nano Device)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나노 기억소자</w:t>
            </w:r>
          </w:p>
          <w:p w:rsidR="00E6118D" w:rsidRPr="00743AE6" w:rsidRDefault="00E6118D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(Nano Memory Device)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 xml:space="preserve">나노 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CMOS</w:t>
            </w: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로직소자</w:t>
            </w:r>
          </w:p>
          <w:p w:rsidR="00E6118D" w:rsidRPr="00743AE6" w:rsidRDefault="00E6118D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(Nano CMOS Logic Device)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나노기반 전자소자</w:t>
            </w:r>
          </w:p>
          <w:p w:rsidR="00E6118D" w:rsidRPr="00743AE6" w:rsidRDefault="00E6118D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(Nano Electronic Device)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나노 광소자</w:t>
            </w:r>
          </w:p>
          <w:p w:rsidR="00E6118D" w:rsidRPr="00743AE6" w:rsidRDefault="00E6118D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(Nano Optical Device)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나노기반 유연소자</w:t>
            </w:r>
          </w:p>
          <w:p w:rsidR="00E6118D" w:rsidRPr="00743AE6" w:rsidRDefault="00E6118D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(Nano Flexible Device)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나노 센서소자</w:t>
            </w:r>
          </w:p>
          <w:p w:rsidR="00E6118D" w:rsidRPr="00743AE6" w:rsidRDefault="00E6118D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(Nano Sensor Device)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나노소재</w:t>
            </w:r>
          </w:p>
          <w:p w:rsidR="00E6118D" w:rsidRPr="00743AE6" w:rsidRDefault="00E6118D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(Nano Materials)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초경량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/</w:t>
            </w: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고강도 나노복합소재</w:t>
            </w:r>
          </w:p>
          <w:p w:rsidR="00E6118D" w:rsidRPr="00743AE6" w:rsidRDefault="00E6118D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</w:t>
            </w:r>
            <w:proofErr w:type="spellStart"/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Ultra Light</w:t>
            </w:r>
            <w:proofErr w:type="spellEnd"/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 xml:space="preserve"> and High Strength Nano composites)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고전도성 나노복합소재</w:t>
            </w:r>
          </w:p>
          <w:p w:rsidR="00E6118D" w:rsidRPr="00743AE6" w:rsidRDefault="00E6118D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(High Conductivity Nano composites)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인쇄전자용 나노소재</w:t>
            </w:r>
          </w:p>
          <w:p w:rsidR="00E6118D" w:rsidRPr="00743AE6" w:rsidRDefault="00E6118D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(Nano materials for Printed Electronics)</w:t>
            </w:r>
          </w:p>
        </w:tc>
      </w:tr>
      <w:tr w:rsidR="00C15AB7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전자파차폐흡수소재</w:t>
            </w:r>
          </w:p>
          <w:p w:rsidR="00E6118D" w:rsidRPr="00743AE6" w:rsidRDefault="00E6118D" w:rsidP="00E6118D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(Nano materials for Electromagnetic Wave Absorption and Shield)</w:t>
            </w:r>
          </w:p>
        </w:tc>
      </w:tr>
      <w:tr w:rsidR="00C15AB7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나노 필름소재</w:t>
            </w:r>
          </w:p>
          <w:p w:rsidR="00E6118D" w:rsidRPr="00743AE6" w:rsidRDefault="00E6118D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lastRenderedPageBreak/>
              <w:t>(Nano materials for Films)</w:t>
            </w:r>
          </w:p>
        </w:tc>
      </w:tr>
      <w:tr w:rsidR="00C15AB7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나노잉크소재</w:t>
            </w:r>
          </w:p>
          <w:p w:rsidR="00E6118D" w:rsidRPr="00743AE6" w:rsidRDefault="00E6118D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(Nano materials for Ink)</w:t>
            </w:r>
          </w:p>
        </w:tc>
      </w:tr>
      <w:tr w:rsidR="00C15AB7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다공성 나노소재</w:t>
            </w:r>
          </w:p>
          <w:p w:rsidR="00E6118D" w:rsidRPr="00743AE6" w:rsidRDefault="00E6118D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(Porous Nano materials)</w:t>
            </w:r>
          </w:p>
        </w:tc>
      </w:tr>
      <w:tr w:rsidR="00C15AB7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나노촉매</w:t>
            </w:r>
          </w:p>
          <w:p w:rsidR="00E6118D" w:rsidRPr="00743AE6" w:rsidRDefault="00E6118D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(Nano Catalyst)</w:t>
            </w:r>
          </w:p>
        </w:tc>
      </w:tr>
      <w:tr w:rsidR="00C15AB7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나노바이오</w:t>
            </w:r>
          </w:p>
          <w:p w:rsidR="00E6118D" w:rsidRPr="00743AE6" w:rsidRDefault="00E6118D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(Nano Biotechnology)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차세대 나노진단 제품 및 기기</w:t>
            </w:r>
          </w:p>
          <w:p w:rsidR="00E6118D" w:rsidRPr="00743AE6" w:rsidRDefault="00E6118D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(Next-Generation Nano Diagnostic Tools)</w:t>
            </w:r>
          </w:p>
        </w:tc>
      </w:tr>
      <w:tr w:rsidR="00C15AB7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지능형 나노치료제 및 기기</w:t>
            </w:r>
          </w:p>
          <w:p w:rsidR="00E6118D" w:rsidRPr="00743AE6" w:rsidRDefault="00E6118D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(Smart Nanomedicine and Medical Devices)</w:t>
            </w:r>
          </w:p>
        </w:tc>
      </w:tr>
      <w:tr w:rsidR="00C15AB7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나노웰빙제품</w:t>
            </w:r>
          </w:p>
          <w:p w:rsidR="00E6118D" w:rsidRPr="00743AE6" w:rsidRDefault="00E6118D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(Nano Well-being Product)</w:t>
            </w:r>
          </w:p>
        </w:tc>
      </w:tr>
      <w:tr w:rsidR="00C15AB7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생체분자 나노분석장비</w:t>
            </w:r>
          </w:p>
          <w:p w:rsidR="00E6118D" w:rsidRPr="00743AE6" w:rsidRDefault="00E6118D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(Nano Analytical Equipment for Biomolecules)</w:t>
            </w:r>
          </w:p>
        </w:tc>
      </w:tr>
      <w:tr w:rsidR="00C15AB7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나노기반 농수산식품</w:t>
            </w:r>
          </w:p>
          <w:p w:rsidR="00E6118D" w:rsidRPr="00743AE6" w:rsidRDefault="00E6118D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(Nano Agricultural/</w:t>
            </w:r>
            <w:proofErr w:type="spellStart"/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Marinal</w:t>
            </w:r>
            <w:proofErr w:type="spellEnd"/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/Food Product)</w:t>
            </w:r>
          </w:p>
        </w:tc>
      </w:tr>
      <w:tr w:rsidR="00C15AB7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나노에너지·환경</w:t>
            </w:r>
          </w:p>
          <w:p w:rsidR="00E6118D" w:rsidRPr="00743AE6" w:rsidRDefault="00E6118D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(Nano Energy and Environment)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나노융합 연료전지</w:t>
            </w:r>
          </w:p>
          <w:p w:rsidR="00E6118D" w:rsidRPr="00743AE6" w:rsidRDefault="00E6118D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(Nano Fuel Cell)</w:t>
            </w:r>
          </w:p>
        </w:tc>
      </w:tr>
      <w:tr w:rsidR="00C15AB7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나노융합 태양전지</w:t>
            </w:r>
          </w:p>
          <w:p w:rsidR="00E6118D" w:rsidRPr="00743AE6" w:rsidRDefault="00E6118D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(Nano Solar Cell)</w:t>
            </w:r>
          </w:p>
        </w:tc>
      </w:tr>
      <w:tr w:rsidR="00C15AB7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나노융합 이차전지</w:t>
            </w:r>
          </w:p>
          <w:p w:rsidR="00E6118D" w:rsidRPr="00743AE6" w:rsidRDefault="00E6118D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(Nano Battery)</w:t>
            </w:r>
          </w:p>
        </w:tc>
      </w:tr>
      <w:tr w:rsidR="00C15AB7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나노융합 단열소재</w:t>
            </w:r>
          </w:p>
          <w:p w:rsidR="00E6118D" w:rsidRPr="00743AE6" w:rsidRDefault="00E6118D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(Nano Insulation materials)</w:t>
            </w:r>
          </w:p>
        </w:tc>
      </w:tr>
      <w:tr w:rsidR="00C15AB7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미소에너지 하베스팅</w:t>
            </w:r>
          </w:p>
          <w:p w:rsidR="00E6118D" w:rsidRPr="00743AE6" w:rsidRDefault="00E6118D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(Nano Energy Harvesting System)</w:t>
            </w:r>
          </w:p>
        </w:tc>
      </w:tr>
      <w:tr w:rsidR="00C15AB7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나노 환경촉매</w:t>
            </w:r>
          </w:p>
          <w:p w:rsidR="00E6118D" w:rsidRPr="00743AE6" w:rsidRDefault="00E6118D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</w:t>
            </w:r>
            <w:proofErr w:type="spellStart"/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Nanocatalysts</w:t>
            </w:r>
            <w:proofErr w:type="spellEnd"/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 xml:space="preserve"> for Environmental Technology)</w:t>
            </w:r>
          </w:p>
        </w:tc>
      </w:tr>
      <w:tr w:rsidR="00C15AB7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나노 흡착분리 소재</w:t>
            </w:r>
          </w:p>
          <w:p w:rsidR="00E6118D" w:rsidRPr="00743AE6" w:rsidRDefault="00E6118D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(Nano adsorption or separation Materials)</w:t>
            </w:r>
          </w:p>
        </w:tc>
      </w:tr>
      <w:tr w:rsidR="00C15AB7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나노공정·측정·장비</w:t>
            </w:r>
            <w:r w:rsidR="00E6118D" w:rsidRPr="00743AE6">
              <w:rPr>
                <w:rFonts w:ascii="휴먼명조" w:eastAsia="휴먼명조" w:hint="eastAsia"/>
              </w:rPr>
              <w:t xml:space="preserve"> </w:t>
            </w:r>
            <w:r w:rsidR="00E6118D"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(Nano Process, Measurement and Equipment)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나노 박막장비</w:t>
            </w:r>
          </w:p>
          <w:p w:rsidR="00E6118D" w:rsidRPr="00743AE6" w:rsidRDefault="00E6118D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 xml:space="preserve">(Nano </w:t>
            </w:r>
            <w:proofErr w:type="spellStart"/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Thinfilm</w:t>
            </w:r>
            <w:proofErr w:type="spellEnd"/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 xml:space="preserve"> fabricating Equipment)</w:t>
            </w:r>
          </w:p>
        </w:tc>
      </w:tr>
      <w:tr w:rsidR="00C15AB7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나노점·선 합성 및 정렬장비</w:t>
            </w:r>
          </w:p>
          <w:p w:rsidR="00E6118D" w:rsidRPr="00743AE6" w:rsidRDefault="00E6118D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(Synthesis or Alignment Equipment of Nanoscale Dots or Wires)</w:t>
            </w:r>
          </w:p>
        </w:tc>
      </w:tr>
      <w:tr w:rsidR="00C15AB7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나노패터닝 장비</w:t>
            </w:r>
          </w:p>
          <w:p w:rsidR="00E6118D" w:rsidRPr="00743AE6" w:rsidRDefault="00E6118D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(Nanopatterning Equipment)</w:t>
            </w:r>
          </w:p>
        </w:tc>
      </w:tr>
      <w:tr w:rsidR="00C15AB7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나노 화학·구조 분석장비</w:t>
            </w:r>
          </w:p>
          <w:p w:rsidR="00E6118D" w:rsidRPr="00743AE6" w:rsidRDefault="00E6118D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(Nanoscale Chemical or Structural Analysis Equipment)</w:t>
            </w:r>
          </w:p>
        </w:tc>
      </w:tr>
      <w:tr w:rsidR="00C15AB7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SPM</w:t>
            </w: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·광융합 나노측정 장비</w:t>
            </w:r>
          </w:p>
          <w:p w:rsidR="00E6118D" w:rsidRPr="00743AE6" w:rsidRDefault="00E6118D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(SPM- or Light-Based Nanoscale Measurement Equipment)</w:t>
            </w:r>
          </w:p>
        </w:tc>
      </w:tr>
      <w:tr w:rsidR="00C15AB7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나노물성측정장비</w:t>
            </w:r>
          </w:p>
          <w:p w:rsidR="00E6118D" w:rsidRPr="00743AE6" w:rsidRDefault="00E6118D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(Nanoscale Property Measurement Equipment)</w:t>
            </w:r>
          </w:p>
        </w:tc>
      </w:tr>
      <w:tr w:rsidR="00C15AB7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나노 안전성</w:t>
            </w:r>
          </w:p>
          <w:p w:rsidR="00E6118D" w:rsidRPr="00743AE6" w:rsidRDefault="00E6118D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(Nano Environment, Health and Safety)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나노안전성관련 측정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/</w:t>
            </w: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분석기술</w:t>
            </w:r>
          </w:p>
          <w:p w:rsidR="00E6118D" w:rsidRPr="00743AE6" w:rsidRDefault="00E6118D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(Nano Safety related Measurement/Analysis Technologies)</w:t>
            </w:r>
          </w:p>
        </w:tc>
      </w:tr>
      <w:tr w:rsidR="00C15AB7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나노물질 유해성평가 기술</w:t>
            </w:r>
          </w:p>
          <w:p w:rsidR="00E6118D" w:rsidRPr="00743AE6" w:rsidRDefault="00E6118D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(Hazard Assessment Technology for Nano materials)</w:t>
            </w:r>
          </w:p>
        </w:tc>
      </w:tr>
      <w:tr w:rsidR="00C15AB7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나노물질 노출평가 및 노출저감</w:t>
            </w:r>
          </w:p>
          <w:p w:rsidR="00E6118D" w:rsidRPr="00743AE6" w:rsidRDefault="00E6118D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(Exposure Assessment and Reducing Exposure of Nano materials)</w:t>
            </w:r>
          </w:p>
        </w:tc>
      </w:tr>
      <w:tr w:rsidR="00C15AB7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나노제품 안전성 기술</w:t>
            </w:r>
          </w:p>
          <w:p w:rsidR="00E6118D" w:rsidRPr="00743AE6" w:rsidRDefault="00E6118D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(Safety Evaluation Technology for Nano Products)</w:t>
            </w:r>
          </w:p>
        </w:tc>
      </w:tr>
      <w:tr w:rsidR="00C15AB7">
        <w:trPr>
          <w:trHeight w:val="315"/>
        </w:trPr>
        <w:tc>
          <w:tcPr>
            <w:tcW w:w="19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b/>
                <w:bCs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b/>
                <w:bCs/>
                <w:spacing w:val="-10"/>
                <w:sz w:val="24"/>
                <w:szCs w:val="24"/>
              </w:rPr>
              <w:t>지식서비스</w:t>
            </w:r>
          </w:p>
          <w:p w:rsidR="00E6118D" w:rsidRPr="00743AE6" w:rsidRDefault="00E6118D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b/>
                <w:bCs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b/>
                <w:bCs/>
                <w:spacing w:val="-10"/>
                <w:sz w:val="24"/>
                <w:szCs w:val="24"/>
              </w:rPr>
              <w:t>(Knowledge Service)</w:t>
            </w:r>
          </w:p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제품혁신</w:t>
            </w:r>
          </w:p>
          <w:p w:rsidR="00C15AB7" w:rsidRPr="00743AE6" w:rsidRDefault="00397135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지원 서비스</w:t>
            </w:r>
          </w:p>
          <w:p w:rsidR="00E6118D" w:rsidRPr="00743AE6" w:rsidRDefault="00E6118D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(Product Innovation)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스마트 제품 및 서비스</w:t>
            </w:r>
          </w:p>
          <w:p w:rsidR="00E6118D" w:rsidRPr="00743AE6" w:rsidRDefault="00E6118D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(Development of smart products &amp; services)</w:t>
            </w:r>
          </w:p>
        </w:tc>
      </w:tr>
      <w:tr w:rsidR="00C15AB7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제조업 서비스화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 xml:space="preserve">, </w:t>
            </w: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서비스 제조화</w:t>
            </w:r>
          </w:p>
          <w:p w:rsidR="00E6118D" w:rsidRPr="00743AE6" w:rsidRDefault="00E6118D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</w:t>
            </w:r>
            <w:proofErr w:type="spellStart"/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Servitization</w:t>
            </w:r>
            <w:proofErr w:type="spellEnd"/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 xml:space="preserve"> of Manufacturing)</w:t>
            </w:r>
          </w:p>
        </w:tc>
      </w:tr>
      <w:tr w:rsidR="00C15AB7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프로세스혁신</w:t>
            </w:r>
          </w:p>
          <w:p w:rsidR="00C15AB7" w:rsidRPr="00743AE6" w:rsidRDefault="00397135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지원 서비스</w:t>
            </w:r>
          </w:p>
          <w:p w:rsidR="00E6118D" w:rsidRPr="00743AE6" w:rsidRDefault="00E6118D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(Process Innovation)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기획·설계혁신</w:t>
            </w:r>
          </w:p>
          <w:p w:rsidR="00E6118D" w:rsidRPr="00743AE6" w:rsidRDefault="00E6118D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(Innovation of product planning &amp; design)</w:t>
            </w:r>
          </w:p>
        </w:tc>
      </w:tr>
      <w:tr w:rsidR="00C15AB7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데이터 기반의 최적 의사결정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 xml:space="preserve">, </w:t>
            </w: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공정혁신</w:t>
            </w:r>
          </w:p>
          <w:p w:rsidR="00E6118D" w:rsidRPr="00743AE6" w:rsidRDefault="00E6118D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(Data based optimal decision making &amp; process innovation)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유통·물류혁신</w:t>
            </w:r>
          </w:p>
          <w:p w:rsidR="00E6118D" w:rsidRPr="00743AE6" w:rsidRDefault="00E6118D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(Innovation of logistics &amp; distribution)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조직·관리혁신</w:t>
            </w:r>
          </w:p>
          <w:p w:rsidR="00E6118D" w:rsidRPr="00743AE6" w:rsidRDefault="00E6118D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(Service systems for social security &amp; disaster prevention)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사회문제 해결형 서비스</w:t>
            </w:r>
          </w:p>
          <w:p w:rsidR="00E6118D" w:rsidRPr="00743AE6" w:rsidRDefault="00E6118D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(Smart City)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사회안전 및 재난예방 서비스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/</w:t>
            </w: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시스템</w:t>
            </w:r>
          </w:p>
          <w:p w:rsidR="00E6118D" w:rsidRPr="00743AE6" w:rsidRDefault="00E6118D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(Service systems for social security &amp; disaster prevention)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공공서비스 혁신</w:t>
            </w:r>
          </w:p>
          <w:p w:rsidR="00E6118D" w:rsidRPr="00743AE6" w:rsidRDefault="00E6118D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(Innovation of public services)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공공정보 활용</w:t>
            </w:r>
          </w:p>
          <w:p w:rsidR="00E6118D" w:rsidRPr="00743AE6" w:rsidRDefault="00E6118D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(Utilization of public information)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인간생활 융합형 서비스</w:t>
            </w:r>
          </w:p>
          <w:p w:rsidR="00E6118D" w:rsidRPr="00743AE6" w:rsidRDefault="00E6118D" w:rsidP="00D10CE3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(Human life Convergence)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생활건강 케어</w:t>
            </w:r>
          </w:p>
          <w:p w:rsidR="00D10CE3" w:rsidRPr="00743AE6" w:rsidRDefault="00D10CE3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(Life Health Care)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HCI Poppy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스마트 라이프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(</w:t>
            </w: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편안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/</w:t>
            </w: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안전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/</w:t>
            </w: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퀘적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/</w:t>
            </w: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즐거움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)</w:t>
            </w:r>
          </w:p>
          <w:p w:rsidR="00D10CE3" w:rsidRPr="00743AE6" w:rsidRDefault="00D10CE3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HCI Poppy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(Smart life(convenience/safety/comfort/joy))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인적역량 강화</w:t>
            </w:r>
          </w:p>
          <w:p w:rsidR="00D10CE3" w:rsidRPr="00743AE6" w:rsidRDefault="00D10CE3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(Education of human resources)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서비스 디자인</w:t>
            </w:r>
          </w:p>
          <w:p w:rsidR="00C15AB7" w:rsidRPr="00743AE6" w:rsidRDefault="00397135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지원 서비스</w:t>
            </w:r>
          </w:p>
          <w:p w:rsidR="00D10CE3" w:rsidRPr="00743AE6" w:rsidRDefault="00D10CE3" w:rsidP="00D10CE3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(Service Design)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비즈니스 모델 개발</w:t>
            </w:r>
          </w:p>
          <w:p w:rsidR="00D10CE3" w:rsidRPr="00743AE6" w:rsidRDefault="00D10CE3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(Creation of business models)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HCI Poppy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사용자 관점 서비스 디자인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, UI/UX</w:t>
            </w:r>
          </w:p>
          <w:p w:rsidR="00D10CE3" w:rsidRPr="00743AE6" w:rsidRDefault="00D10CE3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HCI Poppy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(Customer oriented service design &amp; UI/UX)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서비스 운영기술 지원 서비스</w:t>
            </w:r>
          </w:p>
          <w:p w:rsidR="00D10CE3" w:rsidRPr="00743AE6" w:rsidRDefault="00D10CE3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(Service Operation)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서비스 전달체계 혁신</w:t>
            </w:r>
          </w:p>
          <w:p w:rsidR="00D10CE3" w:rsidRPr="00743AE6" w:rsidRDefault="00D10CE3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(Innovation of service delivery systems)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서비스 시스템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 xml:space="preserve">, </w:t>
            </w: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최적 운영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/</w:t>
            </w: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관리</w:t>
            </w:r>
          </w:p>
          <w:p w:rsidR="00D10CE3" w:rsidRPr="00743AE6" w:rsidRDefault="00D10CE3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(Optimal management of service systems)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업종별 최적운영 지원 플랫폼</w:t>
            </w:r>
          </w:p>
          <w:p w:rsidR="00D10CE3" w:rsidRPr="00743AE6" w:rsidRDefault="00D10CE3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(Optimal service management systems)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지식서비스</w:t>
            </w:r>
          </w:p>
          <w:p w:rsidR="00C15AB7" w:rsidRPr="00743AE6" w:rsidRDefault="00397135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공통기반기술</w:t>
            </w:r>
          </w:p>
          <w:p w:rsidR="00D10CE3" w:rsidRPr="00743AE6" w:rsidRDefault="00D10CE3" w:rsidP="00D10CE3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(Knowledge Creation &amp; Management)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 xml:space="preserve">지식 창출 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 xml:space="preserve">: </w:t>
            </w: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인공지능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 xml:space="preserve">, </w:t>
            </w: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빅데이터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 xml:space="preserve">, </w:t>
            </w: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인지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/</w:t>
            </w: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감성</w:t>
            </w:r>
          </w:p>
          <w:p w:rsidR="00D10CE3" w:rsidRPr="00743AE6" w:rsidRDefault="00D10CE3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 xml:space="preserve">(Knowledge creation </w:t>
            </w:r>
            <w:proofErr w:type="gramStart"/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technologies :</w:t>
            </w:r>
            <w:proofErr w:type="gramEnd"/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 xml:space="preserve"> AI, Bigdata, Cognition/Sensibility)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지식관리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 xml:space="preserve">, </w:t>
            </w: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지식기반 구축</w:t>
            </w:r>
          </w:p>
          <w:p w:rsidR="00D10CE3" w:rsidRPr="00743AE6" w:rsidRDefault="00D10CE3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(Knowledge management &amp; creation of knowledge base)</w:t>
            </w:r>
          </w:p>
        </w:tc>
      </w:tr>
      <w:tr w:rsidR="00C15AB7">
        <w:trPr>
          <w:trHeight w:val="296"/>
        </w:trPr>
        <w:tc>
          <w:tcPr>
            <w:tcW w:w="19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b/>
                <w:bCs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b/>
                <w:bCs/>
                <w:spacing w:val="-10"/>
                <w:sz w:val="24"/>
                <w:szCs w:val="24"/>
              </w:rPr>
              <w:t>엔지니어링</w:t>
            </w:r>
          </w:p>
          <w:p w:rsidR="00D10CE3" w:rsidRPr="00743AE6" w:rsidRDefault="00D10CE3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b/>
                <w:bCs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b/>
                <w:bCs/>
                <w:spacing w:val="-10"/>
                <w:sz w:val="24"/>
                <w:szCs w:val="24"/>
              </w:rPr>
              <w:t>(Plant Engineering)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발전</w:t>
            </w:r>
          </w:p>
          <w:p w:rsidR="00D10CE3" w:rsidRPr="00743AE6" w:rsidRDefault="00D10CE3" w:rsidP="00D10CE3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(Power Plant)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복합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/</w:t>
            </w: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하이브리드 발전시스템 설계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/</w:t>
            </w: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운영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/</w:t>
            </w: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관리</w:t>
            </w:r>
          </w:p>
          <w:p w:rsidR="00D10CE3" w:rsidRPr="00743AE6" w:rsidRDefault="00D10CE3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(Combined/</w:t>
            </w:r>
            <w:proofErr w:type="spellStart"/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Hybride</w:t>
            </w:r>
            <w:proofErr w:type="spellEnd"/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 xml:space="preserve"> Power Plant System design/operation/management)</w:t>
            </w:r>
          </w:p>
        </w:tc>
      </w:tr>
      <w:tr w:rsidR="00C15AB7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수처리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&amp;</w:t>
            </w: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환경</w:t>
            </w:r>
          </w:p>
          <w:p w:rsidR="00D10CE3" w:rsidRPr="00743AE6" w:rsidRDefault="00D10CE3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(Water purification, Environmental technology)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담수화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/</w:t>
            </w: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정수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/</w:t>
            </w: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공정수 처리시스템 설계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/</w:t>
            </w: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운영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/</w:t>
            </w: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관리</w:t>
            </w:r>
          </w:p>
          <w:p w:rsidR="00D10CE3" w:rsidRPr="00743AE6" w:rsidRDefault="00D10CE3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(desalination/purification/process-water treatment system design/operation/management)</w:t>
            </w:r>
          </w:p>
        </w:tc>
      </w:tr>
      <w:tr w:rsidR="00C15AB7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대기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/</w:t>
            </w: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하폐수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/</w:t>
            </w: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폐기물 처리시스템 설계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/</w:t>
            </w: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운영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/</w:t>
            </w: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관리</w:t>
            </w:r>
          </w:p>
          <w:p w:rsidR="00D10CE3" w:rsidRPr="00743AE6" w:rsidRDefault="00D10CE3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 xml:space="preserve">(air/waste-water/waste </w:t>
            </w:r>
            <w:proofErr w:type="gramStart"/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matter  treatment</w:t>
            </w:r>
            <w:proofErr w:type="gramEnd"/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 xml:space="preserve"> system design/operation/management)</w:t>
            </w:r>
          </w:p>
        </w:tc>
      </w:tr>
      <w:tr w:rsidR="00C15AB7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오일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&amp;</w:t>
            </w: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가스</w:t>
            </w:r>
          </w:p>
          <w:p w:rsidR="00D10CE3" w:rsidRPr="00743AE6" w:rsidRDefault="00D10CE3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</w:t>
            </w:r>
            <w:proofErr w:type="spellStart"/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Oil&amp;Gas</w:t>
            </w:r>
            <w:proofErr w:type="spellEnd"/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)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원유 정제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/</w:t>
            </w: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고도화</w:t>
            </w:r>
          </w:p>
          <w:p w:rsidR="00D10CE3" w:rsidRPr="00743AE6" w:rsidRDefault="00D10CE3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(crude oil refining process)</w:t>
            </w:r>
          </w:p>
        </w:tc>
      </w:tr>
      <w:tr w:rsidR="00C15AB7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석유화학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/</w:t>
            </w: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고분자 공정</w:t>
            </w:r>
          </w:p>
          <w:p w:rsidR="00D10CE3" w:rsidRPr="00743AE6" w:rsidRDefault="00D10CE3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(Petroleum chemical/polymer process)</w:t>
            </w:r>
          </w:p>
        </w:tc>
      </w:tr>
      <w:tr w:rsidR="00C15AB7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전통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/</w:t>
            </w: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비전통 에너지</w:t>
            </w:r>
          </w:p>
          <w:p w:rsidR="00D10CE3" w:rsidRPr="00743AE6" w:rsidRDefault="00D10CE3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lastRenderedPageBreak/>
              <w:t>(conventional/unconventional energy)</w:t>
            </w:r>
          </w:p>
        </w:tc>
      </w:tr>
      <w:tr w:rsidR="00C15AB7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연료전환</w:t>
            </w:r>
          </w:p>
          <w:p w:rsidR="00D10CE3" w:rsidRPr="00743AE6" w:rsidRDefault="00D10CE3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(Refuse-derived fuel, Fuel changeover system)</w:t>
            </w:r>
          </w:p>
        </w:tc>
      </w:tr>
      <w:tr w:rsidR="00C15AB7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육상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/</w:t>
            </w: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해상 플랜트 공정설계</w:t>
            </w:r>
          </w:p>
          <w:p w:rsidR="00D10CE3" w:rsidRPr="00743AE6" w:rsidRDefault="00D10CE3" w:rsidP="00D10CE3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(overland/offshore plant)</w:t>
            </w:r>
          </w:p>
        </w:tc>
      </w:tr>
      <w:tr w:rsidR="00C15AB7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엔지니어링 공통</w:t>
            </w:r>
          </w:p>
          <w:p w:rsidR="00D10CE3" w:rsidRPr="00743AE6" w:rsidRDefault="00D10CE3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(Fundamental common technology)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HCI Poppy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선행설계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(</w:t>
            </w: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기본설계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, FEED)</w:t>
            </w:r>
          </w:p>
          <w:p w:rsidR="00D10CE3" w:rsidRPr="00743AE6" w:rsidRDefault="00D10CE3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HCI Poppy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 xml:space="preserve">(Upfront </w:t>
            </w:r>
            <w:proofErr w:type="gramStart"/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design(</w:t>
            </w:r>
            <w:proofErr w:type="gramEnd"/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basic design, FEED))</w:t>
            </w:r>
          </w:p>
        </w:tc>
      </w:tr>
      <w:tr w:rsidR="00C15AB7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HCI Poppy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해석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(</w:t>
            </w: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공정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/</w:t>
            </w: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장치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/</w:t>
            </w: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안전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/</w:t>
            </w: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신뢰성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)</w:t>
            </w:r>
          </w:p>
          <w:p w:rsidR="00D10CE3" w:rsidRPr="00743AE6" w:rsidRDefault="00D10CE3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HCI Poppy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(Analysis(process/installation/safety/reliability)</w:t>
            </w:r>
          </w:p>
        </w:tc>
      </w:tr>
      <w:tr w:rsidR="00C15AB7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HCI Poppy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프로젝트 기획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(</w:t>
            </w: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경제성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/Risk)</w:t>
            </w:r>
          </w:p>
          <w:p w:rsidR="00D10CE3" w:rsidRPr="00743AE6" w:rsidRDefault="00D10CE3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HCI Poppy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 xml:space="preserve">(Project </w:t>
            </w:r>
            <w:proofErr w:type="gramStart"/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planning(</w:t>
            </w:r>
            <w:proofErr w:type="gramEnd"/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economic feasibility/Risk))</w:t>
            </w:r>
          </w:p>
        </w:tc>
      </w:tr>
      <w:tr w:rsidR="00C15AB7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HCI Poppy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 xml:space="preserve">지능형 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PM/PMC</w:t>
            </w:r>
          </w:p>
          <w:p w:rsidR="00D10CE3" w:rsidRPr="00743AE6" w:rsidRDefault="00D10CE3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HCI Poppy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(Intelligent Project Management/Project Management Consultancy)</w:t>
            </w:r>
          </w:p>
        </w:tc>
      </w:tr>
      <w:tr w:rsidR="00C15AB7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다차원 모델링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 xml:space="preserve">, </w:t>
            </w: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협업환경 구축</w:t>
            </w:r>
          </w:p>
          <w:p w:rsidR="00776610" w:rsidRPr="00743AE6" w:rsidRDefault="00776610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(Multi-dimensional modeling, co-work environment)</w:t>
            </w:r>
          </w:p>
        </w:tc>
      </w:tr>
      <w:tr w:rsidR="00C15AB7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지능형 플랜트 운영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/</w:t>
            </w: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관리</w:t>
            </w:r>
          </w:p>
          <w:p w:rsidR="00776610" w:rsidRPr="00743AE6" w:rsidRDefault="00776610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(Intelligent plant operation/management)</w:t>
            </w:r>
          </w:p>
        </w:tc>
      </w:tr>
      <w:tr w:rsidR="00C15AB7">
        <w:trPr>
          <w:trHeight w:val="276"/>
        </w:trPr>
        <w:tc>
          <w:tcPr>
            <w:tcW w:w="19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3"/>
              <w:wordWrap/>
              <w:spacing w:line="240" w:lineRule="auto"/>
              <w:rPr>
                <w:rFonts w:ascii="휴먼명조" w:eastAsia="휴먼명조" w:cs="휴먼명조"/>
                <w:b/>
                <w:bCs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b/>
                <w:bCs/>
                <w:spacing w:val="-10"/>
                <w:sz w:val="24"/>
                <w:szCs w:val="24"/>
              </w:rPr>
              <w:t>미래형</w:t>
            </w:r>
          </w:p>
          <w:p w:rsidR="00C15AB7" w:rsidRPr="00743AE6" w:rsidRDefault="00397135">
            <w:pPr>
              <w:pStyle w:val="xl73"/>
              <w:wordWrap/>
              <w:spacing w:line="240" w:lineRule="auto"/>
              <w:rPr>
                <w:rFonts w:ascii="휴먼명조" w:eastAsia="휴먼명조" w:cs="휴먼명조"/>
                <w:b/>
                <w:bCs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b/>
                <w:bCs/>
                <w:spacing w:val="-10"/>
                <w:sz w:val="24"/>
                <w:szCs w:val="24"/>
              </w:rPr>
              <w:t>자동차</w:t>
            </w:r>
          </w:p>
          <w:p w:rsidR="00776610" w:rsidRPr="00743AE6" w:rsidRDefault="00776610">
            <w:pPr>
              <w:pStyle w:val="xl73"/>
              <w:wordWrap/>
              <w:spacing w:line="240" w:lineRule="auto"/>
              <w:rPr>
                <w:rFonts w:ascii="휴먼명조" w:eastAsia="휴먼명조" w:cs="휴먼명조"/>
                <w:b/>
                <w:bCs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b/>
                <w:bCs/>
                <w:spacing w:val="-10"/>
                <w:sz w:val="24"/>
                <w:szCs w:val="24"/>
              </w:rPr>
              <w:t>(Future Vehicle)</w:t>
            </w:r>
          </w:p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전기자동차</w:t>
            </w:r>
          </w:p>
          <w:p w:rsidR="00776610" w:rsidRPr="00743AE6" w:rsidRDefault="00776610" w:rsidP="00776610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(Electric vehicle)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전지시스템</w:t>
            </w:r>
          </w:p>
          <w:p w:rsidR="00776610" w:rsidRPr="00743AE6" w:rsidRDefault="00776610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(Battery system)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충전시스템</w:t>
            </w:r>
          </w:p>
          <w:p w:rsidR="00776610" w:rsidRPr="00743AE6" w:rsidRDefault="00776610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(Charging system)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구동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/</w:t>
            </w: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제어시스템</w:t>
            </w:r>
          </w:p>
          <w:p w:rsidR="00776610" w:rsidRPr="00743AE6" w:rsidRDefault="00776610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(Drive/control system)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차체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/</w:t>
            </w: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샤시시스템</w:t>
            </w:r>
          </w:p>
          <w:p w:rsidR="00776610" w:rsidRPr="00743AE6" w:rsidRDefault="00776610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(Body/chassis system)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연료전지자동차</w:t>
            </w:r>
          </w:p>
          <w:p w:rsidR="00776610" w:rsidRPr="00743AE6" w:rsidRDefault="00776610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(Fuel cell electric vehicle)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연료전지 스택</w:t>
            </w:r>
          </w:p>
          <w:p w:rsidR="00776610" w:rsidRPr="00743AE6" w:rsidRDefault="00776610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(Fuel cell stack)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운전장치 및 제어시스템</w:t>
            </w:r>
          </w:p>
          <w:p w:rsidR="00776610" w:rsidRPr="00743AE6" w:rsidRDefault="00776610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(Driving unit &amp; control system)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수소저장시스템</w:t>
            </w:r>
          </w:p>
          <w:p w:rsidR="00776610" w:rsidRPr="00743AE6" w:rsidRDefault="00776610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(Hydrogen storage system)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전기동력시스템</w:t>
            </w:r>
          </w:p>
          <w:p w:rsidR="00776610" w:rsidRPr="00743AE6" w:rsidRDefault="00776610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(Electric power system)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차체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/</w:t>
            </w: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샤시시스템</w:t>
            </w:r>
          </w:p>
          <w:p w:rsidR="00776610" w:rsidRPr="00743AE6" w:rsidRDefault="00776610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(Body/chassis system)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하이브리드자동</w:t>
            </w: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lastRenderedPageBreak/>
              <w:t>차</w:t>
            </w:r>
          </w:p>
          <w:p w:rsidR="00776610" w:rsidRPr="00743AE6" w:rsidRDefault="00776610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(Hybrid electric vehicle)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lastRenderedPageBreak/>
              <w:t>구동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/</w:t>
            </w: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제어시스템</w:t>
            </w:r>
          </w:p>
          <w:p w:rsidR="00776610" w:rsidRPr="00743AE6" w:rsidRDefault="00776610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lastRenderedPageBreak/>
              <w:t>(Drive/control system)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전력전장시스템</w:t>
            </w:r>
          </w:p>
          <w:p w:rsidR="00776610" w:rsidRPr="00743AE6" w:rsidRDefault="00776610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(Power electronics system)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에너지 저장시스템</w:t>
            </w:r>
          </w:p>
          <w:p w:rsidR="00776610" w:rsidRPr="00743AE6" w:rsidRDefault="00776610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(Energy storage system)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차체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/</w:t>
            </w: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샤시시스템</w:t>
            </w:r>
          </w:p>
          <w:p w:rsidR="00776610" w:rsidRPr="00743AE6" w:rsidRDefault="00776610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(Body/chassis system)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천연가스 자동차</w:t>
            </w:r>
          </w:p>
          <w:p w:rsidR="00776610" w:rsidRPr="00743AE6" w:rsidRDefault="00776610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(Natural gas vehicle)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엔진제어 시스템</w:t>
            </w:r>
          </w:p>
          <w:p w:rsidR="00776610" w:rsidRPr="00743AE6" w:rsidRDefault="00776610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(Engine control system)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연료분사 시스템</w:t>
            </w:r>
          </w:p>
          <w:p w:rsidR="00776610" w:rsidRPr="00743AE6" w:rsidRDefault="00776610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(Fuel injection system)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연료저장 시스템</w:t>
            </w:r>
          </w:p>
          <w:p w:rsidR="00776610" w:rsidRPr="00743AE6" w:rsidRDefault="00776610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(Fuel storage system)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클린디젤 자동차</w:t>
            </w:r>
          </w:p>
          <w:p w:rsidR="00776610" w:rsidRPr="00743AE6" w:rsidRDefault="00776610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(Clean diesel vehicle)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동력발생 및 전처리 시스템</w:t>
            </w:r>
          </w:p>
          <w:p w:rsidR="00776610" w:rsidRPr="00743AE6" w:rsidRDefault="00776610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(Power generation &amp; pre-processing system)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후처리 시스템</w:t>
            </w:r>
          </w:p>
          <w:p w:rsidR="00776610" w:rsidRPr="00743AE6" w:rsidRDefault="00776610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(Post-processing system)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엔진제어 시스템</w:t>
            </w:r>
          </w:p>
          <w:p w:rsidR="00776610" w:rsidRPr="00743AE6" w:rsidRDefault="00776610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(Engine control system)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가솔린 자동차</w:t>
            </w:r>
          </w:p>
          <w:p w:rsidR="00776610" w:rsidRPr="00743AE6" w:rsidRDefault="00776610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</w:t>
            </w:r>
            <w:proofErr w:type="spellStart"/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Gasolin</w:t>
            </w:r>
            <w:proofErr w:type="spellEnd"/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 xml:space="preserve"> vehicle)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동력발생 및 전처리 시스템</w:t>
            </w:r>
          </w:p>
          <w:p w:rsidR="00776610" w:rsidRPr="00743AE6" w:rsidRDefault="00776610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(Power generation &amp; pre-processing system)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후처리 시스템</w:t>
            </w:r>
          </w:p>
          <w:p w:rsidR="00776610" w:rsidRPr="00743AE6" w:rsidRDefault="00776610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(Post-processing system)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엔진제어 시스템</w:t>
            </w:r>
          </w:p>
          <w:p w:rsidR="00776610" w:rsidRPr="00743AE6" w:rsidRDefault="00776610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(Engine control system)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자동차 안전 기술</w:t>
            </w:r>
          </w:p>
          <w:p w:rsidR="00776610" w:rsidRPr="00743AE6" w:rsidRDefault="00776610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(Automotive safety technology)</w:t>
            </w:r>
          </w:p>
          <w:p w:rsidR="00776610" w:rsidRPr="00743AE6" w:rsidRDefault="00776610" w:rsidP="00776610">
            <w:pPr>
              <w:pStyle w:val="xl70"/>
              <w:wordWrap/>
              <w:spacing w:line="240" w:lineRule="auto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센싱시스템</w:t>
            </w:r>
          </w:p>
          <w:p w:rsidR="00776610" w:rsidRPr="00743AE6" w:rsidRDefault="00776610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(Sensing system)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액츄에이팅시스템</w:t>
            </w:r>
          </w:p>
          <w:p w:rsidR="00776610" w:rsidRPr="00743AE6" w:rsidRDefault="00776610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(Actuating system)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수동안전시스템</w:t>
            </w:r>
          </w:p>
          <w:p w:rsidR="00776610" w:rsidRPr="00743AE6" w:rsidRDefault="00776610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(Manual safety system)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운전보조시스템</w:t>
            </w:r>
          </w:p>
          <w:p w:rsidR="00776610" w:rsidRPr="00743AE6" w:rsidRDefault="00776610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(Driving assist system)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사고 예방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/</w:t>
            </w: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회피 시스템</w:t>
            </w:r>
          </w:p>
          <w:p w:rsidR="00776610" w:rsidRPr="00743AE6" w:rsidRDefault="00776610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(Accident prevention / avoidance system)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(</w:t>
            </w: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반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)</w:t>
            </w: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자율주행시스템</w:t>
            </w:r>
          </w:p>
          <w:p w:rsidR="00776610" w:rsidRPr="00743AE6" w:rsidRDefault="00776610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((Half) Autonomous driving system)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 xml:space="preserve">자동차 편의 </w:t>
            </w: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lastRenderedPageBreak/>
              <w:t>기술</w:t>
            </w:r>
          </w:p>
          <w:p w:rsidR="00776610" w:rsidRPr="00743AE6" w:rsidRDefault="00776610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(Automotive convenience technology)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lastRenderedPageBreak/>
              <w:t xml:space="preserve">HMI </w:t>
            </w: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시스템</w:t>
            </w:r>
          </w:p>
          <w:p w:rsidR="00776610" w:rsidRPr="00743AE6" w:rsidRDefault="00776610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lastRenderedPageBreak/>
              <w:t>(HMI System)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자동차 상태 모니터링 시스템</w:t>
            </w:r>
          </w:p>
          <w:p w:rsidR="00776610" w:rsidRPr="00743AE6" w:rsidRDefault="00776610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(Vehicle condition monitoring system)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운전 지원 단말 시스템</w:t>
            </w:r>
          </w:p>
          <w:p w:rsidR="00776610" w:rsidRPr="00743AE6" w:rsidRDefault="00776610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(Driving support terminal system)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자동차용 무선 통신 기술</w:t>
            </w:r>
          </w:p>
          <w:p w:rsidR="00776610" w:rsidRPr="00743AE6" w:rsidRDefault="00776610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(Automotive wireless communication technology)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모바일 오피스 시스템</w:t>
            </w:r>
          </w:p>
          <w:p w:rsidR="00776610" w:rsidRPr="00743AE6" w:rsidRDefault="00776610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(Mobile Office System)</w:t>
            </w:r>
          </w:p>
        </w:tc>
      </w:tr>
      <w:tr w:rsidR="00C15AB7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C15AB7" w:rsidRPr="00743AE6" w:rsidRDefault="00C15AB7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융합 기반 기술</w:t>
            </w:r>
          </w:p>
          <w:p w:rsidR="00776610" w:rsidRPr="00743AE6" w:rsidRDefault="00776610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(Fusion-based technology)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C15AB7" w:rsidRPr="00743AE6" w:rsidRDefault="00397135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Eco-ITS</w:t>
            </w: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 xml:space="preserve">연계시스템 </w:t>
            </w:r>
          </w:p>
          <w:p w:rsidR="00776610" w:rsidRPr="00743AE6" w:rsidRDefault="00776610">
            <w:pPr>
              <w:pStyle w:val="xl70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(Eco-ITS linkage system)</w:t>
            </w:r>
          </w:p>
        </w:tc>
      </w:tr>
      <w:tr w:rsidR="00776610" w:rsidTr="00776610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76610" w:rsidRPr="00743AE6" w:rsidRDefault="00776610" w:rsidP="00776610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76610" w:rsidRPr="00743AE6" w:rsidRDefault="00776610" w:rsidP="00776610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610" w:rsidRPr="00743AE6" w:rsidRDefault="00776610" w:rsidP="00776610">
            <w:pPr>
              <w:widowControl/>
              <w:wordWrap/>
              <w:autoSpaceDE/>
              <w:autoSpaceDN/>
              <w:jc w:val="center"/>
              <w:rPr>
                <w:rFonts w:ascii="휴먼명조" w:eastAsia="휴먼명조" w:hAnsi="Malgun Gothic"/>
                <w:sz w:val="24"/>
                <w:szCs w:val="24"/>
              </w:rPr>
            </w:pPr>
            <w:r w:rsidRPr="00743AE6">
              <w:rPr>
                <w:rFonts w:ascii="휴먼명조" w:eastAsia="휴먼명조" w:hAnsi="Malgun Gothic" w:hint="eastAsia"/>
                <w:sz w:val="24"/>
                <w:szCs w:val="24"/>
              </w:rPr>
              <w:t xml:space="preserve">In Vehicle Network 기술 </w:t>
            </w:r>
          </w:p>
          <w:p w:rsidR="00776610" w:rsidRPr="00743AE6" w:rsidRDefault="00776610" w:rsidP="00776610">
            <w:pPr>
              <w:widowControl/>
              <w:wordWrap/>
              <w:autoSpaceDE/>
              <w:autoSpaceDN/>
              <w:jc w:val="center"/>
              <w:rPr>
                <w:rFonts w:ascii="휴먼명조" w:eastAsia="휴먼명조" w:hAnsi="Malgun Gothic"/>
                <w:sz w:val="24"/>
                <w:szCs w:val="24"/>
              </w:rPr>
            </w:pPr>
            <w:r w:rsidRPr="00743AE6">
              <w:rPr>
                <w:rFonts w:ascii="휴먼명조" w:eastAsia="휴먼명조" w:hAnsi="Malgun Gothic" w:hint="eastAsia"/>
                <w:sz w:val="24"/>
                <w:szCs w:val="24"/>
              </w:rPr>
              <w:t>(In Vehicle Network technology)</w:t>
            </w:r>
          </w:p>
        </w:tc>
      </w:tr>
      <w:tr w:rsidR="00776610" w:rsidTr="00776610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76610" w:rsidRPr="00743AE6" w:rsidRDefault="00776610" w:rsidP="00776610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76610" w:rsidRPr="00743AE6" w:rsidRDefault="00776610" w:rsidP="00776610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610" w:rsidRPr="00743AE6" w:rsidRDefault="00776610" w:rsidP="00776610">
            <w:pPr>
              <w:jc w:val="center"/>
              <w:rPr>
                <w:rFonts w:ascii="휴먼명조" w:eastAsia="휴먼명조" w:hAnsi="Malgun Gothic"/>
                <w:sz w:val="24"/>
                <w:szCs w:val="24"/>
              </w:rPr>
            </w:pPr>
            <w:r w:rsidRPr="00743AE6">
              <w:rPr>
                <w:rFonts w:ascii="휴먼명조" w:eastAsia="휴먼명조" w:hAnsi="Malgun Gothic" w:hint="eastAsia"/>
                <w:sz w:val="24"/>
                <w:szCs w:val="24"/>
              </w:rPr>
              <w:t xml:space="preserve">자동차용 SoC 기술 </w:t>
            </w:r>
          </w:p>
          <w:p w:rsidR="00776610" w:rsidRPr="00743AE6" w:rsidRDefault="00776610" w:rsidP="00776610">
            <w:pPr>
              <w:jc w:val="center"/>
              <w:rPr>
                <w:rFonts w:ascii="휴먼명조" w:eastAsia="휴먼명조" w:hAnsi="Malgun Gothic"/>
                <w:sz w:val="24"/>
                <w:szCs w:val="24"/>
              </w:rPr>
            </w:pPr>
            <w:r w:rsidRPr="00743AE6">
              <w:rPr>
                <w:rFonts w:ascii="휴먼명조" w:eastAsia="휴먼명조" w:hAnsi="Malgun Gothic" w:hint="eastAsia"/>
                <w:sz w:val="24"/>
                <w:szCs w:val="24"/>
              </w:rPr>
              <w:t>(Automotive SoC technology)</w:t>
            </w:r>
          </w:p>
        </w:tc>
      </w:tr>
      <w:tr w:rsidR="00776610" w:rsidTr="00776610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76610" w:rsidRPr="00743AE6" w:rsidRDefault="00776610" w:rsidP="00776610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76610" w:rsidRPr="00743AE6" w:rsidRDefault="00776610" w:rsidP="00776610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610" w:rsidRPr="00743AE6" w:rsidRDefault="00776610" w:rsidP="00776610">
            <w:pPr>
              <w:jc w:val="center"/>
              <w:rPr>
                <w:rFonts w:ascii="휴먼명조" w:eastAsia="휴먼명조" w:hAnsi="Malgun Gothic"/>
                <w:sz w:val="24"/>
                <w:szCs w:val="24"/>
              </w:rPr>
            </w:pPr>
            <w:r w:rsidRPr="00743AE6">
              <w:rPr>
                <w:rFonts w:ascii="휴먼명조" w:eastAsia="휴먼명조" w:hAnsi="Malgun Gothic" w:hint="eastAsia"/>
                <w:sz w:val="24"/>
                <w:szCs w:val="24"/>
              </w:rPr>
              <w:t xml:space="preserve">자동차용 임베디드 기술 </w:t>
            </w:r>
          </w:p>
          <w:p w:rsidR="00776610" w:rsidRPr="00743AE6" w:rsidRDefault="00776610" w:rsidP="00776610">
            <w:pPr>
              <w:jc w:val="center"/>
              <w:rPr>
                <w:rFonts w:ascii="휴먼명조" w:eastAsia="휴먼명조" w:hAnsi="Malgun Gothic"/>
                <w:sz w:val="24"/>
                <w:szCs w:val="24"/>
              </w:rPr>
            </w:pPr>
            <w:r w:rsidRPr="00743AE6">
              <w:rPr>
                <w:rFonts w:ascii="휴먼명조" w:eastAsia="휴먼명조" w:hAnsi="Malgun Gothic" w:hint="eastAsia"/>
                <w:sz w:val="24"/>
                <w:szCs w:val="24"/>
              </w:rPr>
              <w:t>(Automotive embedded technology)</w:t>
            </w:r>
          </w:p>
        </w:tc>
      </w:tr>
      <w:tr w:rsidR="00776610" w:rsidTr="00776610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76610" w:rsidRPr="00743AE6" w:rsidRDefault="00776610" w:rsidP="00776610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76610" w:rsidRPr="00743AE6" w:rsidRDefault="00776610" w:rsidP="00776610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610" w:rsidRPr="00743AE6" w:rsidRDefault="00776610" w:rsidP="00776610">
            <w:pPr>
              <w:jc w:val="center"/>
              <w:rPr>
                <w:rFonts w:ascii="휴먼명조" w:eastAsia="휴먼명조" w:hAnsi="Malgun Gothic"/>
                <w:sz w:val="24"/>
                <w:szCs w:val="24"/>
              </w:rPr>
            </w:pPr>
            <w:r w:rsidRPr="00743AE6">
              <w:rPr>
                <w:rFonts w:ascii="휴먼명조" w:eastAsia="휴먼명조" w:hAnsi="Malgun Gothic" w:hint="eastAsia"/>
                <w:sz w:val="24"/>
                <w:szCs w:val="24"/>
              </w:rPr>
              <w:t xml:space="preserve">시험 및 표준화 기술 </w:t>
            </w:r>
          </w:p>
          <w:p w:rsidR="00776610" w:rsidRPr="00743AE6" w:rsidRDefault="00776610" w:rsidP="00776610">
            <w:pPr>
              <w:jc w:val="center"/>
              <w:rPr>
                <w:rFonts w:ascii="휴먼명조" w:eastAsia="휴먼명조" w:hAnsi="Malgun Gothic"/>
                <w:sz w:val="24"/>
                <w:szCs w:val="24"/>
              </w:rPr>
            </w:pPr>
            <w:r w:rsidRPr="00743AE6">
              <w:rPr>
                <w:rFonts w:ascii="휴먼명조" w:eastAsia="휴먼명조" w:hAnsi="Malgun Gothic" w:hint="eastAsia"/>
                <w:sz w:val="24"/>
                <w:szCs w:val="24"/>
              </w:rPr>
              <w:t>(Testing and standardization technology)</w:t>
            </w:r>
          </w:p>
        </w:tc>
      </w:tr>
      <w:tr w:rsidR="00776610" w:rsidTr="00776610">
        <w:trPr>
          <w:trHeight w:val="296"/>
        </w:trPr>
        <w:tc>
          <w:tcPr>
            <w:tcW w:w="19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776610" w:rsidRPr="00743AE6" w:rsidRDefault="00776610" w:rsidP="00776610">
            <w:pPr>
              <w:pStyle w:val="xl73"/>
              <w:wordWrap/>
              <w:spacing w:line="240" w:lineRule="auto"/>
              <w:rPr>
                <w:rFonts w:ascii="휴먼명조" w:eastAsia="휴먼명조" w:cs="휴먼명조"/>
                <w:b/>
                <w:bCs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b/>
                <w:bCs/>
                <w:spacing w:val="-10"/>
                <w:sz w:val="24"/>
                <w:szCs w:val="24"/>
              </w:rPr>
              <w:t>조선해양</w:t>
            </w:r>
          </w:p>
          <w:p w:rsidR="00776610" w:rsidRPr="00743AE6" w:rsidRDefault="00776610" w:rsidP="00776610">
            <w:pPr>
              <w:pStyle w:val="xl73"/>
              <w:wordWrap/>
              <w:spacing w:line="240" w:lineRule="auto"/>
              <w:rPr>
                <w:rFonts w:ascii="휴먼명조" w:eastAsia="휴먼명조" w:cs="휴먼명조"/>
                <w:b/>
                <w:bCs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b/>
                <w:bCs/>
                <w:spacing w:val="-10"/>
                <w:sz w:val="24"/>
                <w:szCs w:val="24"/>
              </w:rPr>
              <w:t>(Shipbuilding &amp; Offshore plant)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6610" w:rsidRPr="00743AE6" w:rsidRDefault="00776610" w:rsidP="00776610">
            <w:pPr>
              <w:widowControl/>
              <w:wordWrap/>
              <w:autoSpaceDE/>
              <w:autoSpaceDN/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조선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br/>
              <w:t>(Shipbuilding)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610" w:rsidRPr="00743AE6" w:rsidRDefault="00776610" w:rsidP="00776610">
            <w:pPr>
              <w:widowControl/>
              <w:wordWrap/>
              <w:autoSpaceDE/>
              <w:autoSpaceDN/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고효율 친환경 선박 기술</w:t>
            </w:r>
          </w:p>
          <w:p w:rsidR="00776610" w:rsidRPr="00743AE6" w:rsidRDefault="00776610" w:rsidP="00776610">
            <w:pPr>
              <w:widowControl/>
              <w:wordWrap/>
              <w:autoSpaceDE/>
              <w:autoSpaceDN/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(</w:t>
            </w:r>
            <w:proofErr w:type="gramStart"/>
            <w:r w:rsidRPr="00743AE6">
              <w:rPr>
                <w:rFonts w:ascii="휴먼명조" w:eastAsia="휴먼명조" w:hAnsi="Malgun Gothic" w:hint="eastAsia"/>
                <w:sz w:val="22"/>
              </w:rPr>
              <w:t>High</w:t>
            </w:r>
            <w:proofErr w:type="gramEnd"/>
            <w:r w:rsidRPr="00743AE6">
              <w:rPr>
                <w:rFonts w:ascii="휴먼명조" w:eastAsia="휴먼명조" w:hAnsi="Malgun Gothic" w:hint="eastAsia"/>
                <w:sz w:val="22"/>
              </w:rPr>
              <w:t xml:space="preserve"> efficient &amp; eco-friendly ship technology)</w:t>
            </w:r>
          </w:p>
        </w:tc>
      </w:tr>
      <w:tr w:rsidR="00776610" w:rsidTr="00776610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76610" w:rsidRPr="00743AE6" w:rsidRDefault="00776610" w:rsidP="00776610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610" w:rsidRPr="00743AE6" w:rsidRDefault="00776610" w:rsidP="00776610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610" w:rsidRPr="00743AE6" w:rsidRDefault="00776610" w:rsidP="00776610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극한지 운항 선박 기술</w:t>
            </w:r>
          </w:p>
          <w:p w:rsidR="00776610" w:rsidRPr="00743AE6" w:rsidRDefault="00776610" w:rsidP="00776610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(Arctic operations ship technology)</w:t>
            </w:r>
          </w:p>
        </w:tc>
      </w:tr>
      <w:tr w:rsidR="00776610" w:rsidTr="00776610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76610" w:rsidRPr="00743AE6" w:rsidRDefault="00776610" w:rsidP="00776610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610" w:rsidRPr="00743AE6" w:rsidRDefault="00776610" w:rsidP="00776610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610" w:rsidRPr="00743AE6" w:rsidRDefault="00776610" w:rsidP="00776610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여객/레저용 선박 기술</w:t>
            </w:r>
          </w:p>
          <w:p w:rsidR="00776610" w:rsidRPr="00743AE6" w:rsidRDefault="00776610" w:rsidP="00776610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(Cruise/leisure ship technology)</w:t>
            </w:r>
          </w:p>
        </w:tc>
      </w:tr>
      <w:tr w:rsidR="00776610" w:rsidTr="00776610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76610" w:rsidRPr="00743AE6" w:rsidRDefault="00776610" w:rsidP="00776610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610" w:rsidRPr="00743AE6" w:rsidRDefault="00776610" w:rsidP="00776610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610" w:rsidRPr="00743AE6" w:rsidRDefault="00776610" w:rsidP="00776610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조선 설계/생산성 향상 기술</w:t>
            </w:r>
          </w:p>
          <w:p w:rsidR="00776610" w:rsidRPr="00743AE6" w:rsidRDefault="00776610" w:rsidP="00776610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(Ship design/productivity improvement technology)</w:t>
            </w:r>
          </w:p>
        </w:tc>
      </w:tr>
      <w:tr w:rsidR="00776610" w:rsidTr="00776610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76610" w:rsidRPr="00743AE6" w:rsidRDefault="00776610" w:rsidP="00776610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610" w:rsidRPr="00743AE6" w:rsidRDefault="00776610" w:rsidP="00776610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해양플랜트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br/>
              <w:t>(Offshore plant)</w:t>
            </w: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610" w:rsidRPr="00743AE6" w:rsidRDefault="00776610" w:rsidP="00776610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해양 플랫폼 기술</w:t>
            </w:r>
          </w:p>
          <w:p w:rsidR="00776610" w:rsidRPr="00743AE6" w:rsidRDefault="00776610" w:rsidP="00776610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(Offshore platform technology)</w:t>
            </w:r>
          </w:p>
        </w:tc>
      </w:tr>
      <w:tr w:rsidR="00776610" w:rsidTr="00776610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76610" w:rsidRPr="00743AE6" w:rsidRDefault="00776610" w:rsidP="00776610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10" w:rsidRPr="00743AE6" w:rsidRDefault="00776610" w:rsidP="00776610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610" w:rsidRPr="00743AE6" w:rsidRDefault="00776610" w:rsidP="00776610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상부 공정 시스템 기술</w:t>
            </w:r>
          </w:p>
          <w:p w:rsidR="00776610" w:rsidRPr="00743AE6" w:rsidRDefault="00776610" w:rsidP="00776610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(Topside process system technology)</w:t>
            </w:r>
          </w:p>
        </w:tc>
      </w:tr>
      <w:tr w:rsidR="00776610" w:rsidTr="00776610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776610" w:rsidRPr="00743AE6" w:rsidRDefault="00776610" w:rsidP="00776610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10" w:rsidRPr="00743AE6" w:rsidRDefault="00776610" w:rsidP="00776610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610" w:rsidRPr="00743AE6" w:rsidRDefault="00776610" w:rsidP="00776610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해저 생산 및 처리 설비 기술</w:t>
            </w:r>
          </w:p>
          <w:p w:rsidR="00776610" w:rsidRPr="00743AE6" w:rsidRDefault="00776610" w:rsidP="00776610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(Subsea product &amp; treatment system technology)</w:t>
            </w:r>
          </w:p>
        </w:tc>
      </w:tr>
      <w:tr w:rsidR="00776610" w:rsidTr="00776610">
        <w:trPr>
          <w:trHeight w:val="409"/>
        </w:trPr>
        <w:tc>
          <w:tcPr>
            <w:tcW w:w="19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776610" w:rsidRPr="00743AE6" w:rsidRDefault="00776610" w:rsidP="00776610">
            <w:pPr>
              <w:pStyle w:val="xl68"/>
              <w:wordWrap/>
              <w:spacing w:line="240" w:lineRule="auto"/>
              <w:rPr>
                <w:rFonts w:ascii="휴먼명조" w:eastAsia="휴먼명조" w:cs="휴먼명조"/>
                <w:b/>
                <w:bCs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b/>
                <w:bCs/>
                <w:spacing w:val="-10"/>
                <w:sz w:val="24"/>
                <w:szCs w:val="24"/>
              </w:rPr>
              <w:t>기능성섬유</w:t>
            </w:r>
          </w:p>
          <w:p w:rsidR="00776610" w:rsidRPr="00743AE6" w:rsidRDefault="00776610" w:rsidP="00776610">
            <w:pPr>
              <w:pStyle w:val="xl68"/>
              <w:wordWrap/>
              <w:spacing w:line="240" w:lineRule="auto"/>
              <w:rPr>
                <w:rFonts w:ascii="휴먼명조" w:eastAsia="휴먼명조" w:cs="휴먼명조"/>
                <w:b/>
                <w:bCs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b/>
                <w:bCs/>
                <w:spacing w:val="-10"/>
                <w:sz w:val="24"/>
                <w:szCs w:val="24"/>
              </w:rPr>
              <w:t>(Technical Textile)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610" w:rsidRPr="00743AE6" w:rsidRDefault="00776610" w:rsidP="00776610">
            <w:pPr>
              <w:widowControl/>
              <w:wordWrap/>
              <w:autoSpaceDE/>
              <w:autoSpaceDN/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패션섬유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br/>
              <w:t>(Textiles for Clothing and Fashion)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610" w:rsidRPr="00743AE6" w:rsidRDefault="00776610" w:rsidP="00776610">
            <w:pPr>
              <w:widowControl/>
              <w:wordWrap/>
              <w:autoSpaceDE/>
              <w:autoSpaceDN/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프리미엄 패션의류</w:t>
            </w:r>
          </w:p>
          <w:p w:rsidR="00776610" w:rsidRPr="00743AE6" w:rsidRDefault="00776610" w:rsidP="00776610">
            <w:pPr>
              <w:widowControl/>
              <w:wordWrap/>
              <w:autoSpaceDE/>
              <w:autoSpaceDN/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(Premium Fashion Product)</w:t>
            </w:r>
          </w:p>
        </w:tc>
      </w:tr>
      <w:tr w:rsidR="00776610" w:rsidTr="00776610">
        <w:trPr>
          <w:trHeight w:val="347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776610" w:rsidRPr="00743AE6" w:rsidRDefault="00776610" w:rsidP="00776610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10" w:rsidRPr="00743AE6" w:rsidRDefault="00776610" w:rsidP="00776610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610" w:rsidRPr="00743AE6" w:rsidRDefault="00776610" w:rsidP="00776610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제조공정혁신(Manufacturing Innovation)</w:t>
            </w:r>
          </w:p>
        </w:tc>
      </w:tr>
      <w:tr w:rsidR="00776610" w:rsidTr="00776610">
        <w:trPr>
          <w:trHeight w:val="344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776610" w:rsidRPr="00743AE6" w:rsidRDefault="00776610" w:rsidP="00776610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610" w:rsidRPr="00743AE6" w:rsidRDefault="00776610" w:rsidP="00776610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의류·생활용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br/>
              <w:t>테크니컬 섬유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br/>
              <w:t>(Technical Textiles for Clothing and Living Environment)</w:t>
            </w: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E6" w:rsidRDefault="00776610" w:rsidP="00776610">
            <w:pPr>
              <w:jc w:val="center"/>
              <w:rPr>
                <w:rFonts w:ascii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친환경·고감성·고기능 섬유</w:t>
            </w:r>
          </w:p>
          <w:p w:rsidR="00776610" w:rsidRPr="00743AE6" w:rsidRDefault="00776610" w:rsidP="00776610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(Aesthetic, Eco-friendly, High-Performance &amp; Functional Textiles)</w:t>
            </w:r>
          </w:p>
        </w:tc>
      </w:tr>
      <w:tr w:rsidR="00776610" w:rsidTr="00776610">
        <w:trPr>
          <w:trHeight w:val="344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776610" w:rsidRPr="00743AE6" w:rsidRDefault="00776610" w:rsidP="00776610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10" w:rsidRPr="00743AE6" w:rsidRDefault="00776610" w:rsidP="00776610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E6" w:rsidRDefault="00776610" w:rsidP="00776610">
            <w:pPr>
              <w:jc w:val="center"/>
              <w:rPr>
                <w:rFonts w:ascii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보호용 섬유</w:t>
            </w:r>
          </w:p>
          <w:p w:rsidR="00776610" w:rsidRPr="00743AE6" w:rsidRDefault="00776610" w:rsidP="00776610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 xml:space="preserve">(Protective Textiles) </w:t>
            </w:r>
          </w:p>
        </w:tc>
      </w:tr>
      <w:tr w:rsidR="00776610" w:rsidTr="00776610">
        <w:trPr>
          <w:trHeight w:val="344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776610" w:rsidRPr="00743AE6" w:rsidRDefault="00776610" w:rsidP="00776610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10" w:rsidRPr="00743AE6" w:rsidRDefault="00776610" w:rsidP="00776610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E6" w:rsidRDefault="00776610" w:rsidP="00776610">
            <w:pPr>
              <w:jc w:val="center"/>
              <w:rPr>
                <w:rFonts w:ascii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스마트 섬유</w:t>
            </w:r>
          </w:p>
          <w:p w:rsidR="00776610" w:rsidRPr="00743AE6" w:rsidRDefault="00776610" w:rsidP="00776610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(Smart Textiles)</w:t>
            </w:r>
          </w:p>
        </w:tc>
      </w:tr>
      <w:tr w:rsidR="00776610" w:rsidTr="00776610">
        <w:trPr>
          <w:trHeight w:val="344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776610" w:rsidRPr="00743AE6" w:rsidRDefault="00776610" w:rsidP="00776610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10" w:rsidRPr="00743AE6" w:rsidRDefault="00776610" w:rsidP="00776610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E6" w:rsidRDefault="00776610" w:rsidP="00776610">
            <w:pPr>
              <w:jc w:val="center"/>
              <w:rPr>
                <w:rFonts w:ascii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인테리어·웰빙 섬유</w:t>
            </w:r>
          </w:p>
          <w:p w:rsidR="00776610" w:rsidRPr="00743AE6" w:rsidRDefault="00776610" w:rsidP="00776610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(Textiles for Interior Design and Well-living)</w:t>
            </w:r>
          </w:p>
        </w:tc>
      </w:tr>
      <w:tr w:rsidR="00776610" w:rsidTr="00776610">
        <w:trPr>
          <w:trHeight w:val="344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776610" w:rsidRPr="00743AE6" w:rsidRDefault="00776610" w:rsidP="00776610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10" w:rsidRPr="00743AE6" w:rsidRDefault="00776610" w:rsidP="00776610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E6" w:rsidRDefault="00776610" w:rsidP="00776610">
            <w:pPr>
              <w:jc w:val="center"/>
              <w:rPr>
                <w:rFonts w:ascii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스포츠 레저 용품</w:t>
            </w:r>
          </w:p>
          <w:p w:rsidR="00776610" w:rsidRPr="00743AE6" w:rsidRDefault="00776610" w:rsidP="00776610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(Textile Goods for Sports &amp; Leisure)</w:t>
            </w:r>
          </w:p>
        </w:tc>
      </w:tr>
      <w:tr w:rsidR="00776610" w:rsidTr="00776610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776610" w:rsidRPr="00743AE6" w:rsidRDefault="00776610" w:rsidP="00776610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610" w:rsidRPr="00743AE6" w:rsidRDefault="00776610" w:rsidP="00776610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산업용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br/>
              <w:t>테크니컬 섬유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br/>
              <w:t>(Technical Textiles for Industrial Applications)</w:t>
            </w: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E6" w:rsidRDefault="00776610" w:rsidP="00776610">
            <w:pPr>
              <w:jc w:val="center"/>
              <w:rPr>
                <w:rFonts w:ascii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수송·해양용 섬유</w:t>
            </w:r>
          </w:p>
          <w:p w:rsidR="00776610" w:rsidRPr="00743AE6" w:rsidRDefault="00776610" w:rsidP="00776610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(Textiles for Transportation &amp; Marine Application)</w:t>
            </w:r>
          </w:p>
        </w:tc>
      </w:tr>
      <w:tr w:rsidR="00776610" w:rsidTr="00776610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776610" w:rsidRPr="00743AE6" w:rsidRDefault="00776610" w:rsidP="00776610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10" w:rsidRPr="00743AE6" w:rsidRDefault="00776610" w:rsidP="00776610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E6" w:rsidRDefault="00776610" w:rsidP="00776610">
            <w:pPr>
              <w:jc w:val="center"/>
              <w:rPr>
                <w:rFonts w:ascii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에너지·환경 산업용 섬유</w:t>
            </w:r>
          </w:p>
          <w:p w:rsidR="00776610" w:rsidRPr="00743AE6" w:rsidRDefault="00776610" w:rsidP="00776610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(Textiles for Energy &amp; Environmental Industry)</w:t>
            </w:r>
          </w:p>
        </w:tc>
      </w:tr>
      <w:tr w:rsidR="00776610" w:rsidTr="00776610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776610" w:rsidRPr="00743AE6" w:rsidRDefault="00776610" w:rsidP="00776610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10" w:rsidRPr="00743AE6" w:rsidRDefault="00776610" w:rsidP="00776610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E6" w:rsidRDefault="00776610" w:rsidP="00776610">
            <w:pPr>
              <w:jc w:val="center"/>
              <w:rPr>
                <w:rFonts w:ascii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바이오·메디컬 섬유</w:t>
            </w:r>
          </w:p>
          <w:p w:rsidR="00776610" w:rsidRPr="00743AE6" w:rsidRDefault="00776610" w:rsidP="00776610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(Textiles for Bio &amp; Medical Industry)</w:t>
            </w:r>
          </w:p>
        </w:tc>
      </w:tr>
      <w:tr w:rsidR="00776610" w:rsidTr="00776610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776610" w:rsidRPr="00743AE6" w:rsidRDefault="00776610" w:rsidP="00776610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10" w:rsidRPr="00743AE6" w:rsidRDefault="00776610" w:rsidP="00776610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E6" w:rsidRDefault="00776610" w:rsidP="00776610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산업자재(생산설비/토목건축용)</w:t>
            </w:r>
          </w:p>
          <w:p w:rsidR="00776610" w:rsidRPr="00743AE6" w:rsidRDefault="00776610" w:rsidP="00776610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(Textiles for Production Line &amp; Construction)</w:t>
            </w:r>
          </w:p>
        </w:tc>
      </w:tr>
      <w:tr w:rsidR="00D51D6B" w:rsidTr="00743AE6">
        <w:trPr>
          <w:trHeight w:val="276"/>
        </w:trPr>
        <w:tc>
          <w:tcPr>
            <w:tcW w:w="19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51D6B" w:rsidRPr="00743AE6" w:rsidRDefault="00D51D6B" w:rsidP="00D51D6B">
            <w:pPr>
              <w:pStyle w:val="xl71"/>
              <w:wordWrap/>
              <w:jc w:val="center"/>
              <w:rPr>
                <w:rFonts w:ascii="휴먼명조" w:eastAsia="휴먼명조" w:cs="휴먼명조"/>
                <w:b/>
                <w:bCs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b/>
                <w:bCs/>
                <w:spacing w:val="-10"/>
                <w:sz w:val="24"/>
                <w:szCs w:val="24"/>
              </w:rPr>
              <w:t>세라믹</w:t>
            </w:r>
          </w:p>
          <w:p w:rsidR="00D51D6B" w:rsidRPr="00743AE6" w:rsidRDefault="00D51D6B" w:rsidP="00D51D6B">
            <w:pPr>
              <w:pStyle w:val="xl71"/>
              <w:wordWrap/>
              <w:jc w:val="center"/>
              <w:rPr>
                <w:rFonts w:ascii="휴먼명조" w:eastAsia="휴먼명조" w:cs="휴먼명조"/>
                <w:b/>
                <w:bCs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b/>
                <w:bCs/>
                <w:spacing w:val="-10"/>
                <w:sz w:val="24"/>
                <w:szCs w:val="24"/>
              </w:rPr>
              <w:t>(Ceramics material)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6B" w:rsidRPr="00743AE6" w:rsidRDefault="00D51D6B" w:rsidP="00D51D6B">
            <w:pPr>
              <w:widowControl/>
              <w:wordWrap/>
              <w:autoSpaceDE/>
              <w:autoSpaceDN/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 xml:space="preserve">광전자소재 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br/>
              <w:t>(Optical/Electronic ceramics)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E6" w:rsidRDefault="00D51D6B" w:rsidP="00D51D6B">
            <w:pPr>
              <w:widowControl/>
              <w:wordWrap/>
              <w:autoSpaceDE/>
              <w:autoSpaceDN/>
              <w:jc w:val="center"/>
              <w:rPr>
                <w:rFonts w:ascii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유전ㆍ절연 세라믹</w:t>
            </w:r>
          </w:p>
          <w:p w:rsidR="00D51D6B" w:rsidRPr="00743AE6" w:rsidRDefault="00D51D6B" w:rsidP="00D51D6B">
            <w:pPr>
              <w:widowControl/>
              <w:wordWrap/>
              <w:autoSpaceDE/>
              <w:autoSpaceDN/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(Dielectric·Insulating ceramics)</w:t>
            </w:r>
          </w:p>
        </w:tc>
      </w:tr>
      <w:tr w:rsidR="00D51D6B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E6" w:rsidRDefault="00D51D6B" w:rsidP="00D51D6B">
            <w:pPr>
              <w:jc w:val="center"/>
              <w:rPr>
                <w:rFonts w:ascii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압전 세라믹</w:t>
            </w:r>
          </w:p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(Piezoelectric ceramics)</w:t>
            </w:r>
          </w:p>
        </w:tc>
      </w:tr>
      <w:tr w:rsidR="00D51D6B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E6" w:rsidRDefault="00D51D6B" w:rsidP="00D51D6B">
            <w:pPr>
              <w:jc w:val="center"/>
              <w:rPr>
                <w:rFonts w:ascii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센서 세라믹</w:t>
            </w:r>
          </w:p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 xml:space="preserve">(Sensor ceramics) </w:t>
            </w:r>
          </w:p>
        </w:tc>
      </w:tr>
      <w:tr w:rsidR="00D51D6B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E6" w:rsidRDefault="00D51D6B" w:rsidP="00D51D6B">
            <w:pPr>
              <w:jc w:val="center"/>
              <w:rPr>
                <w:rFonts w:ascii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자성 세라믹</w:t>
            </w:r>
          </w:p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(Magnetic ceramics)</w:t>
            </w:r>
          </w:p>
        </w:tc>
      </w:tr>
      <w:tr w:rsidR="00D51D6B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E6" w:rsidRDefault="00D51D6B" w:rsidP="00D51D6B">
            <w:pPr>
              <w:jc w:val="center"/>
              <w:rPr>
                <w:rFonts w:ascii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광기능성 세라믹</w:t>
            </w:r>
          </w:p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(Optical ceramics)</w:t>
            </w:r>
          </w:p>
        </w:tc>
      </w:tr>
      <w:tr w:rsidR="00D51D6B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E6" w:rsidRDefault="00D51D6B" w:rsidP="00D51D6B">
            <w:pPr>
              <w:jc w:val="center"/>
              <w:rPr>
                <w:rFonts w:ascii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도전성 및 반도성 세라믹</w:t>
            </w:r>
          </w:p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 xml:space="preserve">(Conducting·Semiconducting </w:t>
            </w:r>
            <w:proofErr w:type="spellStart"/>
            <w:r w:rsidRPr="00743AE6">
              <w:rPr>
                <w:rFonts w:ascii="휴먼명조" w:eastAsia="휴먼명조" w:hAnsi="Malgun Gothic" w:hint="eastAsia"/>
                <w:sz w:val="22"/>
              </w:rPr>
              <w:t>creamics</w:t>
            </w:r>
            <w:proofErr w:type="spellEnd"/>
            <w:r w:rsidRPr="00743AE6">
              <w:rPr>
                <w:rFonts w:ascii="휴먼명조" w:eastAsia="휴먼명조" w:hAnsi="Malgun Gothic" w:hint="eastAsia"/>
                <w:sz w:val="22"/>
              </w:rPr>
              <w:t>)</w:t>
            </w:r>
          </w:p>
        </w:tc>
      </w:tr>
      <w:tr w:rsidR="00D51D6B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E6" w:rsidRDefault="00D51D6B" w:rsidP="00D51D6B">
            <w:pPr>
              <w:jc w:val="center"/>
              <w:rPr>
                <w:rFonts w:ascii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기타 광ㆍ전자 세라믹</w:t>
            </w:r>
          </w:p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(Other optoelectronic ceramics)</w:t>
            </w:r>
          </w:p>
        </w:tc>
      </w:tr>
      <w:tr w:rsidR="00D51D6B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에너지·환경소재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br/>
              <w:t>(Energy</w:t>
            </w:r>
            <w:r w:rsidRPr="00743AE6">
              <w:rPr>
                <w:rFonts w:ascii="Batang" w:eastAsia="Batang" w:hAnsi="Batang" w:cs="Batang" w:hint="eastAsia"/>
                <w:sz w:val="22"/>
              </w:rPr>
              <w:t>∙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t>environmental ceramics)</w:t>
            </w: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E6" w:rsidRDefault="00D51D6B" w:rsidP="00D51D6B">
            <w:pPr>
              <w:jc w:val="center"/>
              <w:rPr>
                <w:rFonts w:ascii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에너지 저장ㆍ변환 세라믹</w:t>
            </w:r>
          </w:p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 xml:space="preserve">(Energy storage·conversion </w:t>
            </w:r>
            <w:proofErr w:type="spellStart"/>
            <w:r w:rsidRPr="00743AE6">
              <w:rPr>
                <w:rFonts w:ascii="휴먼명조" w:eastAsia="휴먼명조" w:hAnsi="Malgun Gothic" w:hint="eastAsia"/>
                <w:sz w:val="22"/>
              </w:rPr>
              <w:t>creamics</w:t>
            </w:r>
            <w:proofErr w:type="spellEnd"/>
            <w:r w:rsidRPr="00743AE6">
              <w:rPr>
                <w:rFonts w:ascii="휴먼명조" w:eastAsia="휴먼명조" w:hAnsi="Malgun Gothic" w:hint="eastAsia"/>
                <w:sz w:val="22"/>
              </w:rPr>
              <w:t>)</w:t>
            </w:r>
          </w:p>
        </w:tc>
      </w:tr>
      <w:tr w:rsidR="00D51D6B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E6" w:rsidRDefault="00D51D6B" w:rsidP="00D51D6B">
            <w:pPr>
              <w:jc w:val="center"/>
              <w:rPr>
                <w:rFonts w:ascii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분리ㆍ유해성분 제거기능 세라믹</w:t>
            </w:r>
          </w:p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 xml:space="preserve">(Separation function·Hazardous substance removing </w:t>
            </w:r>
            <w:proofErr w:type="spellStart"/>
            <w:r w:rsidRPr="00743AE6">
              <w:rPr>
                <w:rFonts w:ascii="휴먼명조" w:eastAsia="휴먼명조" w:hAnsi="Malgun Gothic" w:hint="eastAsia"/>
                <w:sz w:val="22"/>
              </w:rPr>
              <w:t>ceramicss</w:t>
            </w:r>
            <w:proofErr w:type="spellEnd"/>
            <w:r w:rsidRPr="00743AE6">
              <w:rPr>
                <w:rFonts w:ascii="휴먼명조" w:eastAsia="휴먼명조" w:hAnsi="Malgun Gothic" w:hint="eastAsia"/>
                <w:sz w:val="22"/>
              </w:rPr>
              <w:t>)</w:t>
            </w:r>
          </w:p>
        </w:tc>
      </w:tr>
      <w:tr w:rsidR="00D51D6B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E6" w:rsidRDefault="00D51D6B" w:rsidP="00D51D6B">
            <w:pPr>
              <w:jc w:val="center"/>
              <w:rPr>
                <w:rFonts w:ascii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재활용 기능성 세라믹</w:t>
            </w:r>
          </w:p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(Recycling functional ceramics)</w:t>
            </w:r>
          </w:p>
        </w:tc>
      </w:tr>
      <w:tr w:rsidR="00D51D6B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E6" w:rsidRDefault="00D51D6B" w:rsidP="00D51D6B">
            <w:pPr>
              <w:jc w:val="center"/>
              <w:rPr>
                <w:rFonts w:ascii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기타 에너지ㆍ환경 세라믹</w:t>
            </w:r>
          </w:p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(Other energy·environment materials)</w:t>
            </w:r>
          </w:p>
        </w:tc>
      </w:tr>
      <w:tr w:rsidR="00D51D6B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기계·구조소재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br/>
              <w:t>(Mechanical-engineering ceramics)</w:t>
            </w: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E6" w:rsidRDefault="00D51D6B" w:rsidP="00D51D6B">
            <w:pPr>
              <w:jc w:val="center"/>
              <w:rPr>
                <w:rFonts w:ascii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내화ㆍ내열 세라믹</w:t>
            </w:r>
          </w:p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(Refractory·Heat-resistant ceramics)</w:t>
            </w:r>
          </w:p>
        </w:tc>
      </w:tr>
      <w:tr w:rsidR="00D51D6B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E6" w:rsidRDefault="00D51D6B" w:rsidP="00D51D6B">
            <w:pPr>
              <w:jc w:val="center"/>
              <w:rPr>
                <w:rFonts w:ascii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구조 및 기계가공성 세라믹</w:t>
            </w:r>
          </w:p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(Structural and machinable ceramics)</w:t>
            </w:r>
          </w:p>
        </w:tc>
      </w:tr>
      <w:tr w:rsidR="00D51D6B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E6" w:rsidRPr="00743AE6" w:rsidRDefault="00D51D6B" w:rsidP="00D51D6B">
            <w:pPr>
              <w:jc w:val="center"/>
              <w:rPr>
                <w:rFonts w:ascii="휴먼명조" w:hAnsi="Malgun Gothic"/>
                <w:sz w:val="24"/>
                <w:szCs w:val="24"/>
              </w:rPr>
            </w:pPr>
            <w:r w:rsidRPr="00743AE6">
              <w:rPr>
                <w:rFonts w:ascii="휴먼명조" w:eastAsia="휴먼명조" w:hAnsi="Malgun Gothic" w:hint="eastAsia"/>
                <w:sz w:val="24"/>
                <w:szCs w:val="24"/>
              </w:rPr>
              <w:t>절삭ㆍ연마ㆍ연삭용 세라믹</w:t>
            </w:r>
          </w:p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19"/>
                <w:szCs w:val="19"/>
              </w:rPr>
              <w:t>(Ceramics for cutting, grinding and machining tools)</w:t>
            </w:r>
          </w:p>
        </w:tc>
      </w:tr>
      <w:tr w:rsidR="00D51D6B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E6" w:rsidRDefault="00D51D6B" w:rsidP="00D51D6B">
            <w:pPr>
              <w:jc w:val="center"/>
              <w:rPr>
                <w:rFonts w:ascii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극한환경용 세라믹</w:t>
            </w:r>
          </w:p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(Ceramics for extreme environment)</w:t>
            </w:r>
          </w:p>
        </w:tc>
      </w:tr>
      <w:tr w:rsidR="00D51D6B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E6" w:rsidRDefault="00D51D6B" w:rsidP="00D51D6B">
            <w:pPr>
              <w:jc w:val="center"/>
              <w:rPr>
                <w:rFonts w:ascii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세라믹/탄소섬유 및 기타 복합 소재</w:t>
            </w:r>
          </w:p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(ceramic matrix composites)</w:t>
            </w:r>
          </w:p>
        </w:tc>
      </w:tr>
      <w:tr w:rsidR="00D51D6B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바이오소재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br/>
              <w:t>(Bio ceramics)</w:t>
            </w:r>
          </w:p>
          <w:p w:rsidR="00D51D6B" w:rsidRPr="00743AE6" w:rsidRDefault="00D51D6B" w:rsidP="00D51D6B">
            <w:pPr>
              <w:rPr>
                <w:rFonts w:ascii="휴먼명조" w:eastAsia="휴먼명조" w:hAnsi="Malgun Gothic"/>
                <w:sz w:val="22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E6" w:rsidRDefault="00D51D6B" w:rsidP="00D51D6B">
            <w:pPr>
              <w:jc w:val="center"/>
              <w:rPr>
                <w:rFonts w:ascii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조직재생용 세라믹</w:t>
            </w:r>
          </w:p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(Tissue regeneration ceramics)</w:t>
            </w:r>
          </w:p>
        </w:tc>
      </w:tr>
      <w:tr w:rsidR="00D51D6B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E6" w:rsidRDefault="00D51D6B" w:rsidP="00D51D6B">
            <w:pPr>
              <w:jc w:val="center"/>
              <w:rPr>
                <w:rFonts w:ascii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체외진단용 세라믹</w:t>
            </w:r>
          </w:p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(In vivo diagnostic ceramics)</w:t>
            </w:r>
          </w:p>
        </w:tc>
      </w:tr>
      <w:tr w:rsidR="00D51D6B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E6" w:rsidRDefault="00D51D6B" w:rsidP="00D51D6B">
            <w:pPr>
              <w:jc w:val="center"/>
              <w:rPr>
                <w:rFonts w:ascii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뷰티케어용 세라믹</w:t>
            </w:r>
          </w:p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(Beauty-care ceramics)</w:t>
            </w:r>
          </w:p>
        </w:tc>
      </w:tr>
      <w:tr w:rsidR="00D51D6B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 xml:space="preserve">기타 산업바이오 세라믹 </w:t>
            </w:r>
          </w:p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 xml:space="preserve">(Other industrial </w:t>
            </w:r>
            <w:proofErr w:type="spellStart"/>
            <w:r w:rsidRPr="00743AE6">
              <w:rPr>
                <w:rFonts w:ascii="휴먼명조" w:eastAsia="휴먼명조" w:hAnsi="Malgun Gothic" w:hint="eastAsia"/>
                <w:sz w:val="22"/>
              </w:rPr>
              <w:t>bioceramics</w:t>
            </w:r>
            <w:proofErr w:type="spellEnd"/>
            <w:r w:rsidRPr="00743AE6">
              <w:rPr>
                <w:rFonts w:ascii="휴먼명조" w:eastAsia="휴먼명조" w:hAnsi="Malgun Gothic" w:hint="eastAsia"/>
                <w:sz w:val="22"/>
              </w:rPr>
              <w:t>)</w:t>
            </w:r>
          </w:p>
        </w:tc>
      </w:tr>
      <w:tr w:rsidR="00D51D6B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생활세라믹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br/>
              <w:t>(Living ceramics)</w:t>
            </w: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E6" w:rsidRDefault="00D51D6B" w:rsidP="00D51D6B">
            <w:pPr>
              <w:jc w:val="center"/>
              <w:rPr>
                <w:rFonts w:ascii="휴먼명조" w:hAnsi="Malgun Gothic" w:cs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도자기</w:t>
            </w:r>
            <w:r w:rsidRPr="00743AE6">
              <w:rPr>
                <w:rFonts w:ascii="MS Gothic" w:eastAsia="MS Gothic" w:hAnsi="MS Gothic" w:cs="MS Gothic" w:hint="eastAsia"/>
                <w:sz w:val="22"/>
              </w:rPr>
              <w:t>․</w:t>
            </w:r>
            <w:r w:rsidRPr="00743AE6">
              <w:rPr>
                <w:rFonts w:ascii="휴먼명조" w:eastAsia="휴먼명조" w:hAnsi="Malgun Gothic" w:cs="Malgun Gothic" w:hint="eastAsia"/>
                <w:sz w:val="22"/>
              </w:rPr>
              <w:t>타일</w:t>
            </w:r>
            <w:r w:rsidRPr="00743AE6">
              <w:rPr>
                <w:rFonts w:ascii="MS Gothic" w:eastAsia="MS Gothic" w:hAnsi="MS Gothic" w:cs="MS Gothic" w:hint="eastAsia"/>
                <w:sz w:val="22"/>
              </w:rPr>
              <w:t>․</w:t>
            </w:r>
            <w:r w:rsidRPr="00743AE6">
              <w:rPr>
                <w:rFonts w:ascii="휴먼명조" w:eastAsia="휴먼명조" w:hAnsi="Malgun Gothic" w:cs="Malgun Gothic" w:hint="eastAsia"/>
                <w:sz w:val="22"/>
              </w:rPr>
              <w:t>벽돌</w:t>
            </w:r>
          </w:p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(Pottery</w:t>
            </w:r>
            <w:r w:rsidRPr="00743AE6">
              <w:rPr>
                <w:rFonts w:ascii="MS Gothic" w:eastAsia="MS Gothic" w:hAnsi="MS Gothic" w:cs="MS Gothic" w:hint="eastAsia"/>
                <w:sz w:val="22"/>
              </w:rPr>
              <w:t>․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t>tile</w:t>
            </w:r>
            <w:r w:rsidRPr="00743AE6">
              <w:rPr>
                <w:rFonts w:ascii="MS Gothic" w:eastAsia="MS Gothic" w:hAnsi="MS Gothic" w:cs="MS Gothic" w:hint="eastAsia"/>
                <w:sz w:val="22"/>
              </w:rPr>
              <w:t>․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t>brick)</w:t>
            </w:r>
          </w:p>
        </w:tc>
      </w:tr>
      <w:tr w:rsidR="00D51D6B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D6B" w:rsidRPr="00743AE6" w:rsidRDefault="00D51D6B" w:rsidP="00D51D6B">
            <w:pPr>
              <w:rPr>
                <w:rFonts w:ascii="휴먼명조" w:eastAsia="휴먼명조" w:hAnsi="Malgun Gothic" w:cs="Gulim"/>
                <w:sz w:val="22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E6" w:rsidRDefault="00D51D6B" w:rsidP="00D51D6B">
            <w:pPr>
              <w:jc w:val="center"/>
              <w:rPr>
                <w:rFonts w:ascii="휴먼명조" w:hAnsi="Malgun Gothic" w:cs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시멘트</w:t>
            </w:r>
            <w:r w:rsidRPr="00743AE6">
              <w:rPr>
                <w:rFonts w:ascii="MS Gothic" w:eastAsia="MS Gothic" w:hAnsi="MS Gothic" w:cs="MS Gothic" w:hint="eastAsia"/>
                <w:sz w:val="22"/>
              </w:rPr>
              <w:t>․</w:t>
            </w:r>
            <w:r w:rsidRPr="00743AE6">
              <w:rPr>
                <w:rFonts w:ascii="휴먼명조" w:eastAsia="휴먼명조" w:hAnsi="Malgun Gothic" w:cs="Malgun Gothic" w:hint="eastAsia"/>
                <w:sz w:val="22"/>
              </w:rPr>
              <w:t>콘크리트</w:t>
            </w:r>
          </w:p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(</w:t>
            </w:r>
            <w:proofErr w:type="spellStart"/>
            <w:r w:rsidRPr="00743AE6">
              <w:rPr>
                <w:rFonts w:ascii="휴먼명조" w:eastAsia="휴먼명조" w:hAnsi="Malgun Gothic" w:hint="eastAsia"/>
                <w:sz w:val="22"/>
              </w:rPr>
              <w:t>Cement.Concrete</w:t>
            </w:r>
            <w:proofErr w:type="spellEnd"/>
            <w:r w:rsidRPr="00743AE6">
              <w:rPr>
                <w:rFonts w:ascii="휴먼명조" w:eastAsia="휴먼명조" w:hAnsi="Malgun Gothic" w:hint="eastAsia"/>
                <w:sz w:val="22"/>
              </w:rPr>
              <w:t>)</w:t>
            </w:r>
          </w:p>
        </w:tc>
      </w:tr>
      <w:tr w:rsidR="00D51D6B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E6" w:rsidRDefault="00D51D6B" w:rsidP="00D51D6B">
            <w:pPr>
              <w:jc w:val="center"/>
              <w:rPr>
                <w:rFonts w:ascii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유리ㆍ법랑</w:t>
            </w:r>
          </w:p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(GlassㆍVitreous Enamel)</w:t>
            </w:r>
          </w:p>
        </w:tc>
      </w:tr>
      <w:tr w:rsidR="00D51D6B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기타 생활세라믹 소재(Other living Ceramics)</w:t>
            </w:r>
          </w:p>
        </w:tc>
      </w:tr>
      <w:tr w:rsidR="00D51D6B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1D6B" w:rsidRPr="00743AE6" w:rsidRDefault="00D51D6B" w:rsidP="00D51D6B">
            <w:pPr>
              <w:rPr>
                <w:rFonts w:ascii="휴먼명조" w:eastAsia="휴먼명조" w:hAnsi="Malgun Gothic" w:cs="Gulim"/>
                <w:sz w:val="22"/>
              </w:rPr>
            </w:pPr>
          </w:p>
          <w:p w:rsidR="00D51D6B" w:rsidRPr="00743AE6" w:rsidRDefault="00D51D6B" w:rsidP="00D51D6B">
            <w:pPr>
              <w:rPr>
                <w:rFonts w:ascii="휴먼명조" w:eastAsia="휴먼명조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세라믹공정기술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br/>
              <w:t>(Ceramic processing technology)</w:t>
            </w: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E6" w:rsidRDefault="00D51D6B" w:rsidP="00D51D6B">
            <w:pPr>
              <w:jc w:val="center"/>
              <w:rPr>
                <w:rFonts w:ascii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분체 및 원료합성기술</w:t>
            </w:r>
          </w:p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 xml:space="preserve">(Powder and raw </w:t>
            </w:r>
            <w:proofErr w:type="spellStart"/>
            <w:r w:rsidRPr="00743AE6">
              <w:rPr>
                <w:rFonts w:ascii="휴먼명조" w:eastAsia="휴먼명조" w:hAnsi="Malgun Gothic" w:hint="eastAsia"/>
                <w:sz w:val="22"/>
              </w:rPr>
              <w:t>materiasl</w:t>
            </w:r>
            <w:proofErr w:type="spellEnd"/>
            <w:r w:rsidRPr="00743AE6">
              <w:rPr>
                <w:rFonts w:ascii="휴먼명조" w:eastAsia="휴먼명조" w:hAnsi="Malgun Gothic" w:hint="eastAsia"/>
                <w:sz w:val="22"/>
              </w:rPr>
              <w:t xml:space="preserve"> synthesis)</w:t>
            </w:r>
          </w:p>
        </w:tc>
      </w:tr>
      <w:tr w:rsidR="00D51D6B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D6B" w:rsidRPr="00743AE6" w:rsidRDefault="00D51D6B" w:rsidP="00D51D6B">
            <w:pPr>
              <w:rPr>
                <w:rFonts w:ascii="휴먼명조" w:eastAsia="휴먼명조" w:hAnsi="Malgun Gothic" w:cs="Gulim"/>
                <w:sz w:val="22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E6" w:rsidRDefault="00D51D6B" w:rsidP="00D51D6B">
            <w:pPr>
              <w:jc w:val="center"/>
              <w:rPr>
                <w:rFonts w:ascii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성형ㆍ소성ㆍ가공기술</w:t>
            </w:r>
          </w:p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(forming · Ceramic sintering · processing)</w:t>
            </w:r>
          </w:p>
        </w:tc>
      </w:tr>
      <w:tr w:rsidR="00D51D6B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결정성장 기술(crystal growth)</w:t>
            </w:r>
          </w:p>
        </w:tc>
      </w:tr>
      <w:tr w:rsidR="00D51D6B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박막 및 코팅기술(Thin film and coating)</w:t>
            </w:r>
          </w:p>
        </w:tc>
      </w:tr>
      <w:tr w:rsidR="00D51D6B" w:rsidTr="00743AE6">
        <w:trPr>
          <w:trHeight w:val="1165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E6" w:rsidRDefault="00D51D6B" w:rsidP="00D51D6B">
            <w:pPr>
              <w:jc w:val="center"/>
              <w:rPr>
                <w:rFonts w:ascii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기타 세라믹공정 및 부품ㆍ모듈화 기술</w:t>
            </w:r>
          </w:p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(Other ceramic processing, parts &amp; module)</w:t>
            </w:r>
          </w:p>
        </w:tc>
      </w:tr>
      <w:tr w:rsidR="00D51D6B" w:rsidTr="00743AE6">
        <w:trPr>
          <w:trHeight w:val="276"/>
        </w:trPr>
        <w:tc>
          <w:tcPr>
            <w:tcW w:w="19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51D6B" w:rsidRPr="00743AE6" w:rsidRDefault="00D51D6B" w:rsidP="00D51D6B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b/>
                <w:bCs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b/>
                <w:bCs/>
                <w:spacing w:val="-10"/>
                <w:sz w:val="24"/>
                <w:szCs w:val="24"/>
              </w:rPr>
              <w:t>금속재료</w:t>
            </w:r>
          </w:p>
          <w:p w:rsidR="00D51D6B" w:rsidRPr="00743AE6" w:rsidRDefault="00D51D6B" w:rsidP="00D51D6B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b/>
                <w:bCs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b/>
                <w:bCs/>
                <w:spacing w:val="-10"/>
                <w:sz w:val="24"/>
                <w:szCs w:val="24"/>
              </w:rPr>
              <w:t>(Metallic Materials)</w:t>
            </w:r>
          </w:p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51D6B" w:rsidRPr="00743AE6" w:rsidRDefault="00D51D6B" w:rsidP="00D51D6B">
            <w:pPr>
              <w:pStyle w:val="a"/>
              <w:wordWrap/>
              <w:spacing w:line="240" w:lineRule="auto"/>
              <w:jc w:val="center"/>
              <w:rPr>
                <w:rFonts w:ascii="휴먼명조" w:eastAsia="휴먼명조" w:cs="HCI Poppy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Mobile Metal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6B" w:rsidRPr="00743AE6" w:rsidRDefault="00D51D6B" w:rsidP="00D51D6B">
            <w:pPr>
              <w:widowControl/>
              <w:wordWrap/>
              <w:autoSpaceDE/>
              <w:autoSpaceDN/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자동차(Automobile)</w:t>
            </w:r>
          </w:p>
        </w:tc>
      </w:tr>
      <w:tr w:rsidR="00D51D6B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철도(Railway)</w:t>
            </w:r>
          </w:p>
        </w:tc>
      </w:tr>
      <w:tr w:rsidR="00D51D6B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우주항공(Aerospace)</w:t>
            </w:r>
          </w:p>
        </w:tc>
      </w:tr>
      <w:tr w:rsidR="00D51D6B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조선(Shipbuilding)</w:t>
            </w:r>
          </w:p>
        </w:tc>
      </w:tr>
      <w:tr w:rsidR="00D51D6B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51D6B" w:rsidRPr="00743AE6" w:rsidRDefault="00D51D6B" w:rsidP="00D51D6B">
            <w:pPr>
              <w:pStyle w:val="a"/>
              <w:wordWrap/>
              <w:spacing w:line="240" w:lineRule="auto"/>
              <w:jc w:val="center"/>
              <w:rPr>
                <w:rFonts w:ascii="휴먼명조" w:eastAsia="휴먼명조" w:cs="HCI Poppy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Safety-Infra Metal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6B" w:rsidRPr="00743AE6" w:rsidRDefault="00D51D6B" w:rsidP="00D51D6B">
            <w:pPr>
              <w:widowControl/>
              <w:wordWrap/>
              <w:autoSpaceDE/>
              <w:autoSpaceDN/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건설토목(Construction/Civil Engineering)</w:t>
            </w:r>
          </w:p>
        </w:tc>
      </w:tr>
      <w:tr w:rsidR="00D51D6B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원자력(Nuclear Power)</w:t>
            </w:r>
          </w:p>
        </w:tc>
      </w:tr>
      <w:tr w:rsidR="00D51D6B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인프라 안전/편의(Infra Safety/Convenience)</w:t>
            </w:r>
          </w:p>
        </w:tc>
      </w:tr>
      <w:tr w:rsidR="00D51D6B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국방안보(National Defense Security )</w:t>
            </w:r>
          </w:p>
        </w:tc>
      </w:tr>
      <w:tr w:rsidR="00D51D6B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proofErr w:type="gramStart"/>
            <w:r w:rsidRPr="00743AE6">
              <w:rPr>
                <w:rFonts w:ascii="휴먼명조" w:eastAsia="휴먼명조" w:hAnsi="Malgun Gothic" w:hint="eastAsia"/>
                <w:sz w:val="22"/>
              </w:rPr>
              <w:t>SoC(</w:t>
            </w:r>
            <w:proofErr w:type="gramEnd"/>
            <w:r w:rsidRPr="00743AE6">
              <w:rPr>
                <w:rFonts w:ascii="휴먼명조" w:eastAsia="휴먼명조" w:hAnsi="Malgun Gothic" w:hint="eastAsia"/>
                <w:sz w:val="22"/>
              </w:rPr>
              <w:t>SoC Material)</w:t>
            </w:r>
          </w:p>
        </w:tc>
      </w:tr>
      <w:tr w:rsidR="00D51D6B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51D6B" w:rsidRPr="00743AE6" w:rsidRDefault="00D51D6B" w:rsidP="00D51D6B">
            <w:pPr>
              <w:pStyle w:val="a"/>
              <w:wordWrap/>
              <w:spacing w:line="240" w:lineRule="auto"/>
              <w:jc w:val="center"/>
              <w:rPr>
                <w:rFonts w:ascii="휴먼명조" w:eastAsia="휴먼명조" w:cs="HCI Poppy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Energy Metal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6B" w:rsidRPr="00743AE6" w:rsidRDefault="00D51D6B" w:rsidP="00D51D6B">
            <w:pPr>
              <w:widowControl/>
              <w:wordWrap/>
              <w:autoSpaceDE/>
              <w:autoSpaceDN/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발전플랜트(Electric Generation Plant)</w:t>
            </w:r>
          </w:p>
        </w:tc>
      </w:tr>
      <w:tr w:rsidR="00D51D6B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해양플랜트(Offshore Plant)</w:t>
            </w:r>
          </w:p>
        </w:tc>
      </w:tr>
      <w:tr w:rsidR="00D51D6B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에너지 네트워크(Energy Network)</w:t>
            </w:r>
          </w:p>
        </w:tc>
      </w:tr>
      <w:tr w:rsidR="00D51D6B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E6" w:rsidRDefault="00D51D6B" w:rsidP="00D51D6B">
            <w:pPr>
              <w:jc w:val="center"/>
              <w:rPr>
                <w:rFonts w:ascii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비전통 에너지</w:t>
            </w:r>
          </w:p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(Non-Traditional Oil and Gas Related Energy)</w:t>
            </w:r>
          </w:p>
        </w:tc>
      </w:tr>
      <w:tr w:rsidR="00D51D6B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신재생 에너지(New Renewable Energy)</w:t>
            </w:r>
          </w:p>
        </w:tc>
      </w:tr>
      <w:tr w:rsidR="00D51D6B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수소 에너지(Hydrogen Energy)</w:t>
            </w:r>
          </w:p>
        </w:tc>
      </w:tr>
      <w:tr w:rsidR="00D51D6B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51D6B" w:rsidRPr="00743AE6" w:rsidRDefault="00D51D6B" w:rsidP="00D51D6B">
            <w:pPr>
              <w:pStyle w:val="a"/>
              <w:wordWrap/>
              <w:spacing w:line="240" w:lineRule="auto"/>
              <w:jc w:val="center"/>
              <w:rPr>
                <w:rFonts w:ascii="휴먼명조" w:eastAsia="휴먼명조" w:cs="HCI Poppy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Smart Metal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6B" w:rsidRPr="00743AE6" w:rsidRDefault="00D51D6B" w:rsidP="00D51D6B">
            <w:pPr>
              <w:widowControl/>
              <w:wordWrap/>
              <w:autoSpaceDE/>
              <w:autoSpaceDN/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바이오(Bio Material)</w:t>
            </w:r>
          </w:p>
        </w:tc>
      </w:tr>
      <w:tr w:rsidR="00D51D6B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정보통신(IT Network Material)</w:t>
            </w:r>
          </w:p>
        </w:tc>
      </w:tr>
      <w:tr w:rsidR="00D51D6B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전략희소 금속소재(Strategic Rare Metal)</w:t>
            </w:r>
          </w:p>
        </w:tc>
      </w:tr>
      <w:tr w:rsidR="00D51D6B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3D 프린팅소재(3D Printing Material)</w:t>
            </w:r>
          </w:p>
        </w:tc>
      </w:tr>
      <w:tr w:rsidR="00D51D6B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51D6B" w:rsidRPr="00743AE6" w:rsidRDefault="00D51D6B" w:rsidP="00D51D6B">
            <w:pPr>
              <w:pStyle w:val="a"/>
              <w:wordWrap/>
              <w:spacing w:line="240" w:lineRule="auto"/>
              <w:jc w:val="center"/>
              <w:rPr>
                <w:rFonts w:ascii="휴먼명조" w:eastAsia="휴먼명조" w:cs="HCI Poppy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Green Process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6B" w:rsidRPr="00743AE6" w:rsidRDefault="00D51D6B" w:rsidP="00D51D6B">
            <w:pPr>
              <w:widowControl/>
              <w:wordWrap/>
              <w:autoSpaceDE/>
              <w:autoSpaceDN/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 xml:space="preserve">Zero </w:t>
            </w:r>
            <w:proofErr w:type="gramStart"/>
            <w:r w:rsidRPr="00743AE6">
              <w:rPr>
                <w:rFonts w:ascii="휴먼명조" w:eastAsia="휴먼명조" w:hAnsi="Malgun Gothic" w:hint="eastAsia"/>
                <w:sz w:val="22"/>
              </w:rPr>
              <w:t>emission(</w:t>
            </w:r>
            <w:proofErr w:type="gramEnd"/>
            <w:r w:rsidRPr="00743AE6">
              <w:rPr>
                <w:rFonts w:ascii="휴먼명조" w:eastAsia="휴먼명조" w:hAnsi="Malgun Gothic" w:hint="eastAsia"/>
                <w:sz w:val="22"/>
              </w:rPr>
              <w:t>Zero Emission)</w:t>
            </w:r>
          </w:p>
        </w:tc>
      </w:tr>
      <w:tr w:rsidR="00D51D6B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4R (Reduce, Reuse, Recycle, Replace)</w:t>
            </w:r>
          </w:p>
        </w:tc>
      </w:tr>
      <w:tr w:rsidR="00D51D6B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CO2 삭감 기술(CO2 Reduction Technology)</w:t>
            </w:r>
          </w:p>
        </w:tc>
      </w:tr>
      <w:tr w:rsidR="00D51D6B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에너지 절감(Energy Saving)</w:t>
            </w:r>
          </w:p>
        </w:tc>
      </w:tr>
      <w:tr w:rsidR="00D51D6B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원료사용(Usage of Raw Material)</w:t>
            </w:r>
          </w:p>
        </w:tc>
      </w:tr>
      <w:tr w:rsidR="00D51D6B" w:rsidTr="00743AE6">
        <w:trPr>
          <w:trHeight w:val="276"/>
        </w:trPr>
        <w:tc>
          <w:tcPr>
            <w:tcW w:w="19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51D6B" w:rsidRPr="00743AE6" w:rsidRDefault="00D51D6B" w:rsidP="00D51D6B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b/>
                <w:bCs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b/>
                <w:bCs/>
                <w:spacing w:val="-10"/>
                <w:sz w:val="24"/>
                <w:szCs w:val="24"/>
              </w:rPr>
              <w:t>화학공정</w:t>
            </w:r>
          </w:p>
          <w:p w:rsidR="00D51D6B" w:rsidRPr="00743AE6" w:rsidRDefault="00D51D6B" w:rsidP="00D51D6B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b/>
                <w:bCs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b/>
                <w:bCs/>
                <w:spacing w:val="-10"/>
                <w:sz w:val="24"/>
                <w:szCs w:val="24"/>
              </w:rPr>
              <w:t>소재</w:t>
            </w:r>
          </w:p>
          <w:p w:rsidR="00D51D6B" w:rsidRPr="00743AE6" w:rsidRDefault="00D51D6B" w:rsidP="00D51D6B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b/>
                <w:bCs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b/>
                <w:bCs/>
                <w:spacing w:val="-10"/>
                <w:sz w:val="24"/>
                <w:szCs w:val="24"/>
              </w:rPr>
              <w:t>(Chemical Process/Material)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6B" w:rsidRPr="00743AE6" w:rsidRDefault="00D51D6B" w:rsidP="00D51D6B">
            <w:pPr>
              <w:widowControl/>
              <w:wordWrap/>
              <w:autoSpaceDE/>
              <w:autoSpaceDN/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에너지·자원 효율 공정산업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br/>
              <w:t>(Energy/resource process)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6B" w:rsidRPr="00743AE6" w:rsidRDefault="00D51D6B" w:rsidP="00D51D6B">
            <w:pPr>
              <w:widowControl/>
              <w:wordWrap/>
              <w:autoSpaceDE/>
              <w:autoSpaceDN/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탄소소재(Carbon Materials)</w:t>
            </w:r>
          </w:p>
        </w:tc>
      </w:tr>
      <w:tr w:rsidR="00D51D6B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기초유분(olefin)</w:t>
            </w:r>
          </w:p>
        </w:tc>
      </w:tr>
      <w:tr w:rsidR="00D51D6B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대체원료(Alternative feed stocks)</w:t>
            </w:r>
          </w:p>
        </w:tc>
      </w:tr>
      <w:tr w:rsidR="00D51D6B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A42" w:rsidRDefault="00D51D6B" w:rsidP="00D51D6B">
            <w:pPr>
              <w:jc w:val="center"/>
              <w:rPr>
                <w:rFonts w:ascii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공정고도화</w:t>
            </w:r>
          </w:p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(Process Networking and Intensification)</w:t>
            </w:r>
          </w:p>
        </w:tc>
      </w:tr>
      <w:tr w:rsidR="00D51D6B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정보전자소재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br/>
              <w:t>(ICT material)</w:t>
            </w: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Touch Panel 소재(touch panel material)</w:t>
            </w:r>
          </w:p>
        </w:tc>
      </w:tr>
      <w:tr w:rsidR="00D51D6B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편광판 소재(film material)</w:t>
            </w:r>
          </w:p>
        </w:tc>
      </w:tr>
      <w:tr w:rsidR="00D51D6B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A42" w:rsidRDefault="00D51D6B" w:rsidP="00D51D6B">
            <w:pPr>
              <w:jc w:val="center"/>
              <w:rPr>
                <w:rFonts w:ascii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BLU 소재 및 OLED 소재</w:t>
            </w:r>
          </w:p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(BLU material or OLED material)</w:t>
            </w:r>
          </w:p>
        </w:tc>
      </w:tr>
      <w:tr w:rsidR="00D51D6B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6B" w:rsidRPr="00837A42" w:rsidRDefault="00D51D6B" w:rsidP="00D51D6B">
            <w:pPr>
              <w:jc w:val="center"/>
              <w:rPr>
                <w:rFonts w:ascii="휴먼명조" w:eastAsia="휴먼명조" w:hAnsi="Malgun Gothic"/>
                <w:sz w:val="24"/>
                <w:szCs w:val="24"/>
              </w:rPr>
            </w:pPr>
            <w:r w:rsidRPr="00837A42">
              <w:rPr>
                <w:rFonts w:ascii="휴먼명조" w:eastAsia="휴먼명조" w:hAnsi="Malgun Gothic" w:hint="eastAsia"/>
                <w:sz w:val="24"/>
                <w:szCs w:val="24"/>
              </w:rPr>
              <w:t>차세대 디스플레이 패널 소재</w:t>
            </w:r>
          </w:p>
          <w:p w:rsidR="00837A42" w:rsidRPr="00837A42" w:rsidRDefault="00837A42" w:rsidP="00D51D6B">
            <w:pPr>
              <w:jc w:val="center"/>
              <w:rPr>
                <w:rFonts w:ascii="휴먼명조" w:eastAsia="휴먼명조" w:hAnsi="Malgun Gothic"/>
                <w:sz w:val="24"/>
                <w:szCs w:val="24"/>
              </w:rPr>
            </w:pPr>
            <w:r w:rsidRPr="00837A42">
              <w:rPr>
                <w:rFonts w:ascii="휴먼명조" w:eastAsia="휴먼명조" w:hAnsi="Malgun Gothic" w:hint="eastAsia"/>
                <w:sz w:val="24"/>
                <w:szCs w:val="24"/>
              </w:rPr>
              <w:t>(</w:t>
            </w:r>
            <w:r w:rsidRPr="00837A42">
              <w:rPr>
                <w:rFonts w:ascii="휴먼명조" w:eastAsia="휴먼명조" w:hint="eastAsia"/>
                <w:color w:val="222222"/>
                <w:sz w:val="24"/>
                <w:szCs w:val="24"/>
                <w:lang w:val="en"/>
              </w:rPr>
              <w:t>Next-generation display panel</w:t>
            </w:r>
            <w:r>
              <w:rPr>
                <w:rFonts w:ascii="휴먼명조" w:eastAsia="휴먼명조"/>
                <w:color w:val="222222"/>
                <w:sz w:val="24"/>
                <w:szCs w:val="24"/>
                <w:lang w:val="en"/>
              </w:rPr>
              <w:t>)</w:t>
            </w:r>
          </w:p>
        </w:tc>
      </w:tr>
      <w:tr w:rsidR="00D51D6B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반도체용 공정소재(semiconductor material)</w:t>
            </w:r>
          </w:p>
        </w:tc>
      </w:tr>
      <w:tr w:rsidR="00D51D6B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 xml:space="preserve">산업ㆍ수송용 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br/>
              <w:t xml:space="preserve">고분자소재 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br/>
              <w:t xml:space="preserve">(Polymer materials for </w:t>
            </w:r>
            <w:proofErr w:type="spellStart"/>
            <w:r w:rsidRPr="00743AE6">
              <w:rPr>
                <w:rFonts w:ascii="휴먼명조" w:eastAsia="휴먼명조" w:hAnsi="Malgun Gothic" w:hint="eastAsia"/>
                <w:sz w:val="22"/>
              </w:rPr>
              <w:t>transporation</w:t>
            </w:r>
            <w:proofErr w:type="spellEnd"/>
            <w:r w:rsidRPr="00743AE6">
              <w:rPr>
                <w:rFonts w:ascii="휴먼명조" w:eastAsia="휴먼명조" w:hAnsi="Malgun Gothic" w:hint="eastAsia"/>
                <w:sz w:val="22"/>
              </w:rPr>
              <w:t xml:space="preserve"> &amp; industrial 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lastRenderedPageBreak/>
              <w:t>application)</w:t>
            </w: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lastRenderedPageBreak/>
              <w:t>산업용 고분자 소재 (Industrial polymer materials)</w:t>
            </w:r>
          </w:p>
        </w:tc>
      </w:tr>
      <w:tr w:rsidR="00D51D6B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A42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 xml:space="preserve">구조용 고분자 소재 </w:t>
            </w:r>
          </w:p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(Structural polymer materials)</w:t>
            </w:r>
          </w:p>
        </w:tc>
      </w:tr>
      <w:tr w:rsidR="00D51D6B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A42" w:rsidRDefault="00D51D6B" w:rsidP="00D51D6B">
            <w:pPr>
              <w:jc w:val="center"/>
              <w:rPr>
                <w:rFonts w:ascii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수송용 고분자 소재</w:t>
            </w:r>
          </w:p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 xml:space="preserve">(Polymer materials for </w:t>
            </w:r>
            <w:r w:rsidR="00837A42" w:rsidRPr="00743AE6">
              <w:rPr>
                <w:rFonts w:ascii="휴먼명조" w:eastAsia="휴먼명조" w:hAnsi="Malgun Gothic"/>
                <w:sz w:val="22"/>
              </w:rPr>
              <w:t>transportation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t>)</w:t>
            </w:r>
          </w:p>
        </w:tc>
      </w:tr>
      <w:tr w:rsidR="00D51D6B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표면기능소재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br/>
              <w:t>(Fine Chemical)</w:t>
            </w: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점/접착 소재(adhesive material)</w:t>
            </w:r>
          </w:p>
        </w:tc>
      </w:tr>
      <w:tr w:rsidR="00D51D6B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염/안료 소재(dye/pigment material)</w:t>
            </w:r>
          </w:p>
        </w:tc>
      </w:tr>
      <w:tr w:rsidR="00D51D6B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 xml:space="preserve">도료/기능성코팅소재(paint/functional </w:t>
            </w:r>
            <w:r w:rsidR="00837A42" w:rsidRPr="00743AE6">
              <w:rPr>
                <w:rFonts w:ascii="휴먼명조" w:eastAsia="휴먼명조" w:hAnsi="Malgun Gothic"/>
                <w:sz w:val="22"/>
              </w:rPr>
              <w:t>coating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t xml:space="preserve"> material)</w:t>
            </w:r>
          </w:p>
        </w:tc>
      </w:tr>
      <w:tr w:rsidR="00D51D6B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화장품소재(cosmetic material)</w:t>
            </w:r>
          </w:p>
        </w:tc>
      </w:tr>
      <w:tr w:rsidR="00D51D6B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환경에너지 화학소재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br/>
              <w:t>(Eco-material)</w:t>
            </w: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환경소재(Environmental material)</w:t>
            </w:r>
          </w:p>
        </w:tc>
      </w:tr>
      <w:tr w:rsidR="00D51D6B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에너지소재(Energy material)</w:t>
            </w:r>
          </w:p>
        </w:tc>
      </w:tr>
      <w:tr w:rsidR="00D51D6B" w:rsidTr="00743AE6">
        <w:trPr>
          <w:trHeight w:val="276"/>
        </w:trPr>
        <w:tc>
          <w:tcPr>
            <w:tcW w:w="19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51D6B" w:rsidRPr="00743AE6" w:rsidRDefault="00D51D6B" w:rsidP="00D51D6B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b/>
                <w:bCs/>
                <w:spacing w:val="-10"/>
                <w:sz w:val="24"/>
                <w:szCs w:val="24"/>
              </w:rPr>
            </w:pPr>
          </w:p>
          <w:p w:rsidR="00D51D6B" w:rsidRPr="00743AE6" w:rsidRDefault="00D51D6B" w:rsidP="00D51D6B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b/>
                <w:bCs/>
                <w:spacing w:val="-10"/>
                <w:sz w:val="24"/>
                <w:szCs w:val="24"/>
              </w:rPr>
            </w:pPr>
          </w:p>
          <w:p w:rsidR="00D51D6B" w:rsidRPr="00743AE6" w:rsidRDefault="00D51D6B" w:rsidP="00D51D6B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b/>
                <w:bCs/>
                <w:spacing w:val="-10"/>
                <w:sz w:val="24"/>
                <w:szCs w:val="24"/>
              </w:rPr>
            </w:pPr>
          </w:p>
          <w:p w:rsidR="00D51D6B" w:rsidRPr="00743AE6" w:rsidRDefault="00D51D6B" w:rsidP="00D51D6B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b/>
                <w:bCs/>
                <w:spacing w:val="-10"/>
                <w:sz w:val="24"/>
                <w:szCs w:val="24"/>
              </w:rPr>
            </w:pPr>
          </w:p>
          <w:p w:rsidR="00D51D6B" w:rsidRPr="00743AE6" w:rsidRDefault="00D51D6B" w:rsidP="00D51D6B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b/>
                <w:bCs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b/>
                <w:bCs/>
                <w:spacing w:val="-10"/>
                <w:sz w:val="24"/>
                <w:szCs w:val="24"/>
              </w:rPr>
              <w:t>뿌리기술</w:t>
            </w:r>
          </w:p>
          <w:p w:rsidR="00D51D6B" w:rsidRPr="00743AE6" w:rsidRDefault="00D51D6B" w:rsidP="00D51D6B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b/>
                <w:bCs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b/>
                <w:bCs/>
                <w:spacing w:val="-10"/>
                <w:sz w:val="24"/>
                <w:szCs w:val="24"/>
              </w:rPr>
              <w:t>(Fundamental Technology)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6B" w:rsidRPr="00743AE6" w:rsidRDefault="00D51D6B" w:rsidP="00D51D6B">
            <w:pPr>
              <w:widowControl/>
              <w:wordWrap/>
              <w:autoSpaceDE/>
              <w:autoSpaceDN/>
              <w:spacing w:after="240"/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주조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br/>
              <w:t>(Casting)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51D6B" w:rsidRPr="00743AE6" w:rsidRDefault="00D51D6B" w:rsidP="00D51D6B">
            <w:pPr>
              <w:pStyle w:val="xl76"/>
              <w:wordWrap/>
              <w:spacing w:line="240" w:lineRule="auto"/>
              <w:jc w:val="center"/>
              <w:rPr>
                <w:rFonts w:ascii="휴먼명조" w:eastAsia="휴먼명조" w:cs="Batang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사형주조기술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(Sand Casting)</w:t>
            </w:r>
            <w:r w:rsidRPr="00743AE6">
              <w:rPr>
                <w:rFonts w:ascii="휴먼명조" w:eastAsia="휴먼명조" w:cs="Batang" w:hint="eastAsia"/>
                <w:spacing w:val="-10"/>
                <w:sz w:val="24"/>
                <w:szCs w:val="24"/>
              </w:rPr>
              <w:t xml:space="preserve">　</w:t>
            </w:r>
          </w:p>
        </w:tc>
      </w:tr>
      <w:tr w:rsidR="00D51D6B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51D6B" w:rsidRPr="00743AE6" w:rsidRDefault="00D51D6B" w:rsidP="00D51D6B">
            <w:pPr>
              <w:pStyle w:val="xl76"/>
              <w:wordWrap/>
              <w:spacing w:line="240" w:lineRule="auto"/>
              <w:jc w:val="center"/>
              <w:rPr>
                <w:rFonts w:ascii="휴먼명조" w:eastAsia="휴먼명조" w:cs="Batang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금형주조기술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(Permanent Mold Casting)</w:t>
            </w:r>
            <w:r w:rsidRPr="00743AE6">
              <w:rPr>
                <w:rFonts w:ascii="휴먼명조" w:eastAsia="휴먼명조" w:cs="Batang" w:hint="eastAsia"/>
                <w:spacing w:val="-10"/>
                <w:sz w:val="24"/>
                <w:szCs w:val="24"/>
              </w:rPr>
              <w:t xml:space="preserve">　</w:t>
            </w:r>
          </w:p>
        </w:tc>
      </w:tr>
      <w:tr w:rsidR="00D51D6B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51D6B" w:rsidRPr="00743AE6" w:rsidRDefault="00D51D6B" w:rsidP="00D51D6B">
            <w:pPr>
              <w:pStyle w:val="xl76"/>
              <w:wordWrap/>
              <w:spacing w:line="240" w:lineRule="auto"/>
              <w:jc w:val="center"/>
              <w:rPr>
                <w:rFonts w:ascii="휴먼명조" w:eastAsia="휴먼명조" w:cs="Batang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다이캐스팅기술</w:t>
            </w:r>
            <w:r w:rsidR="00837A42">
              <w:rPr>
                <w:rFonts w:ascii="휴먼명조" w:eastAsiaTheme="minorEastAsia" w:cs="휴먼명조" w:hint="eastAsia"/>
                <w:spacing w:val="-10"/>
                <w:sz w:val="24"/>
                <w:szCs w:val="24"/>
              </w:rPr>
              <w:t xml:space="preserve"> 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(</w:t>
            </w:r>
            <w:proofErr w:type="spellStart"/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DieCasting</w:t>
            </w:r>
            <w:proofErr w:type="spellEnd"/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)</w:t>
            </w:r>
            <w:r w:rsidRPr="00743AE6">
              <w:rPr>
                <w:rFonts w:ascii="휴먼명조" w:eastAsia="휴먼명조" w:cs="Batang" w:hint="eastAsia"/>
                <w:spacing w:val="-10"/>
                <w:sz w:val="24"/>
                <w:szCs w:val="24"/>
              </w:rPr>
              <w:t xml:space="preserve">　</w:t>
            </w:r>
          </w:p>
        </w:tc>
      </w:tr>
      <w:tr w:rsidR="00D51D6B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51D6B" w:rsidRPr="00743AE6" w:rsidRDefault="00D51D6B" w:rsidP="00D51D6B">
            <w:pPr>
              <w:pStyle w:val="xl76"/>
              <w:wordWrap/>
              <w:spacing w:line="240" w:lineRule="auto"/>
              <w:jc w:val="center"/>
              <w:rPr>
                <w:rFonts w:ascii="휴먼명조" w:eastAsia="휴먼명조" w:cs="Batang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특수주조기술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(Special Casting)</w:t>
            </w:r>
            <w:r w:rsidRPr="00743AE6">
              <w:rPr>
                <w:rFonts w:ascii="휴먼명조" w:eastAsia="휴먼명조" w:cs="Batang" w:hint="eastAsia"/>
                <w:spacing w:val="-10"/>
                <w:sz w:val="24"/>
                <w:szCs w:val="24"/>
              </w:rPr>
              <w:t xml:space="preserve">　</w:t>
            </w:r>
          </w:p>
        </w:tc>
      </w:tr>
      <w:tr w:rsidR="00D51D6B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51D6B" w:rsidRPr="00743AE6" w:rsidRDefault="00D51D6B" w:rsidP="00D51D6B">
            <w:pPr>
              <w:pStyle w:val="xl76"/>
              <w:wordWrap/>
              <w:spacing w:line="240" w:lineRule="auto"/>
              <w:jc w:val="center"/>
              <w:rPr>
                <w:rFonts w:ascii="휴먼명조" w:eastAsia="휴먼명조" w:cs="Batang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주조재료기술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(Casting materials)</w:t>
            </w:r>
            <w:r w:rsidRPr="00743AE6">
              <w:rPr>
                <w:rFonts w:ascii="휴먼명조" w:eastAsia="휴먼명조" w:cs="Batang" w:hint="eastAsia"/>
                <w:spacing w:val="-10"/>
                <w:sz w:val="24"/>
                <w:szCs w:val="24"/>
              </w:rPr>
              <w:t xml:space="preserve">　</w:t>
            </w:r>
          </w:p>
        </w:tc>
      </w:tr>
      <w:tr w:rsidR="00D51D6B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금형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br/>
              <w:t>(Molding)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51D6B" w:rsidRPr="00743AE6" w:rsidRDefault="00D51D6B" w:rsidP="00D51D6B">
            <w:pPr>
              <w:pStyle w:val="xl72"/>
              <w:wordWrap/>
              <w:spacing w:line="240" w:lineRule="auto"/>
              <w:jc w:val="center"/>
              <w:rPr>
                <w:rFonts w:ascii="휴먼명조" w:eastAsia="휴먼명조" w:cs="Batang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플라스틱금형기술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(Plastic Mold Technology)</w:t>
            </w:r>
            <w:r w:rsidRPr="00743AE6">
              <w:rPr>
                <w:rFonts w:ascii="휴먼명조" w:eastAsia="휴먼명조" w:cs="Batang" w:hint="eastAsia"/>
                <w:spacing w:val="-10"/>
                <w:sz w:val="24"/>
                <w:szCs w:val="24"/>
              </w:rPr>
              <w:t xml:space="preserve">　</w:t>
            </w:r>
          </w:p>
        </w:tc>
      </w:tr>
      <w:tr w:rsidR="00D51D6B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51D6B" w:rsidRPr="00743AE6" w:rsidRDefault="00D51D6B" w:rsidP="00D51D6B">
            <w:pPr>
              <w:pStyle w:val="xl72"/>
              <w:wordWrap/>
              <w:spacing w:line="240" w:lineRule="auto"/>
              <w:jc w:val="center"/>
              <w:rPr>
                <w:rFonts w:ascii="휴먼명조" w:eastAsia="휴먼명조" w:cs="Batang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프레스금형기술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(Press die Technology)</w:t>
            </w:r>
            <w:r w:rsidRPr="00743AE6">
              <w:rPr>
                <w:rFonts w:ascii="휴먼명조" w:eastAsia="휴먼명조" w:cs="Batang" w:hint="eastAsia"/>
                <w:spacing w:val="-10"/>
                <w:sz w:val="24"/>
                <w:szCs w:val="24"/>
              </w:rPr>
              <w:t xml:space="preserve">　</w:t>
            </w:r>
          </w:p>
        </w:tc>
      </w:tr>
      <w:tr w:rsidR="00D51D6B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51D6B" w:rsidRPr="00743AE6" w:rsidRDefault="00D51D6B" w:rsidP="00D51D6B">
            <w:pPr>
              <w:pStyle w:val="xl72"/>
              <w:wordWrap/>
              <w:spacing w:line="240" w:lineRule="auto"/>
              <w:jc w:val="center"/>
              <w:rPr>
                <w:rFonts w:ascii="휴먼명조" w:eastAsia="휴먼명조" w:cs="Batang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특수금형기술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(Special Mold Technology)</w:t>
            </w:r>
            <w:r w:rsidRPr="00743AE6">
              <w:rPr>
                <w:rFonts w:ascii="휴먼명조" w:eastAsia="휴먼명조" w:cs="Batang" w:hint="eastAsia"/>
                <w:spacing w:val="-10"/>
                <w:sz w:val="24"/>
                <w:szCs w:val="24"/>
              </w:rPr>
              <w:t xml:space="preserve">　</w:t>
            </w:r>
          </w:p>
        </w:tc>
      </w:tr>
      <w:tr w:rsidR="00D51D6B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소성가공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br/>
              <w:t>(Plastic working)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51D6B" w:rsidRPr="00743AE6" w:rsidRDefault="00D51D6B" w:rsidP="00D51D6B">
            <w:pPr>
              <w:pStyle w:val="xl93"/>
              <w:wordWrap/>
              <w:spacing w:line="240" w:lineRule="auto"/>
              <w:jc w:val="center"/>
              <w:rPr>
                <w:rFonts w:ascii="휴먼명조" w:eastAsia="휴먼명조" w:cs="Batang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단조기술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(Forging technology)</w:t>
            </w:r>
            <w:r w:rsidRPr="00743AE6">
              <w:rPr>
                <w:rFonts w:ascii="휴먼명조" w:eastAsia="휴먼명조" w:cs="Batang" w:hint="eastAsia"/>
                <w:spacing w:val="-10"/>
                <w:sz w:val="24"/>
                <w:szCs w:val="24"/>
              </w:rPr>
              <w:t xml:space="preserve">　</w:t>
            </w:r>
          </w:p>
        </w:tc>
      </w:tr>
      <w:tr w:rsidR="00D51D6B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51D6B" w:rsidRPr="00743AE6" w:rsidRDefault="00D51D6B" w:rsidP="00D51D6B">
            <w:pPr>
              <w:pStyle w:val="xl93"/>
              <w:wordWrap/>
              <w:spacing w:line="240" w:lineRule="auto"/>
              <w:jc w:val="center"/>
              <w:rPr>
                <w:rFonts w:ascii="휴먼명조" w:eastAsia="휴먼명조" w:cs="Batang"/>
                <w:spacing w:val="-15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5"/>
                <w:sz w:val="24"/>
                <w:szCs w:val="24"/>
              </w:rPr>
              <w:t>압출</w:t>
            </w:r>
            <w:r w:rsidRPr="00743AE6">
              <w:rPr>
                <w:rFonts w:ascii="휴먼명조" w:eastAsia="휴먼명조" w:cs="HCI Poppy" w:hint="eastAsia"/>
                <w:spacing w:val="-15"/>
                <w:sz w:val="24"/>
                <w:szCs w:val="24"/>
              </w:rPr>
              <w:t>/</w:t>
            </w:r>
            <w:r w:rsidRPr="00743AE6">
              <w:rPr>
                <w:rFonts w:ascii="휴먼명조" w:eastAsia="휴먼명조" w:cs="휴먼명조" w:hint="eastAsia"/>
                <w:spacing w:val="-15"/>
                <w:sz w:val="24"/>
                <w:szCs w:val="24"/>
              </w:rPr>
              <w:t>인발성형기술</w:t>
            </w:r>
            <w:r w:rsidRPr="00743AE6">
              <w:rPr>
                <w:rFonts w:ascii="휴먼명조" w:eastAsia="휴먼명조" w:cs="HCI Poppy" w:hint="eastAsia"/>
                <w:spacing w:val="-15"/>
                <w:sz w:val="24"/>
                <w:szCs w:val="24"/>
              </w:rPr>
              <w:t>(Extrusion/</w:t>
            </w:r>
            <w:proofErr w:type="spellStart"/>
            <w:r w:rsidRPr="00743AE6">
              <w:rPr>
                <w:rFonts w:ascii="휴먼명조" w:eastAsia="휴먼명조" w:cs="HCI Poppy" w:hint="eastAsia"/>
                <w:spacing w:val="-15"/>
                <w:sz w:val="24"/>
                <w:szCs w:val="24"/>
              </w:rPr>
              <w:t>Drwaing</w:t>
            </w:r>
            <w:proofErr w:type="spellEnd"/>
            <w:r w:rsidRPr="00743AE6">
              <w:rPr>
                <w:rFonts w:ascii="휴먼명조" w:eastAsia="휴먼명조" w:cs="HCI Poppy" w:hint="eastAsia"/>
                <w:spacing w:val="-15"/>
                <w:sz w:val="24"/>
                <w:szCs w:val="24"/>
              </w:rPr>
              <w:t xml:space="preserve"> technology)</w:t>
            </w:r>
            <w:r w:rsidRPr="00743AE6">
              <w:rPr>
                <w:rFonts w:ascii="휴먼명조" w:eastAsia="휴먼명조" w:cs="Batang" w:hint="eastAsia"/>
                <w:spacing w:val="-15"/>
                <w:sz w:val="24"/>
                <w:szCs w:val="24"/>
              </w:rPr>
              <w:t xml:space="preserve">　</w:t>
            </w:r>
          </w:p>
        </w:tc>
      </w:tr>
      <w:tr w:rsidR="00D51D6B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51D6B" w:rsidRPr="00743AE6" w:rsidRDefault="00D51D6B" w:rsidP="00D51D6B">
            <w:pPr>
              <w:pStyle w:val="xl93"/>
              <w:wordWrap/>
              <w:spacing w:line="240" w:lineRule="auto"/>
              <w:jc w:val="center"/>
              <w:rPr>
                <w:rFonts w:ascii="휴먼명조" w:eastAsia="휴먼명조" w:cs="Batang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판재성형기술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(Sheet metal forming technology)</w:t>
            </w:r>
            <w:r w:rsidRPr="00743AE6">
              <w:rPr>
                <w:rFonts w:ascii="휴먼명조" w:eastAsia="휴먼명조" w:cs="Batang" w:hint="eastAsia"/>
                <w:spacing w:val="-10"/>
                <w:sz w:val="24"/>
                <w:szCs w:val="24"/>
              </w:rPr>
              <w:t xml:space="preserve">　</w:t>
            </w:r>
          </w:p>
        </w:tc>
      </w:tr>
      <w:tr w:rsidR="00D51D6B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51D6B" w:rsidRPr="00743AE6" w:rsidRDefault="00D51D6B" w:rsidP="00D51D6B">
            <w:pPr>
              <w:pStyle w:val="xl93"/>
              <w:wordWrap/>
              <w:spacing w:line="240" w:lineRule="auto"/>
              <w:jc w:val="center"/>
              <w:rPr>
                <w:rFonts w:ascii="휴먼명조" w:eastAsia="휴먼명조" w:cs="Batang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압연기술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(Rolling technology)</w:t>
            </w:r>
            <w:r w:rsidRPr="00743AE6">
              <w:rPr>
                <w:rFonts w:ascii="휴먼명조" w:eastAsia="휴먼명조" w:cs="Batang" w:hint="eastAsia"/>
                <w:spacing w:val="-10"/>
                <w:sz w:val="24"/>
                <w:szCs w:val="24"/>
              </w:rPr>
              <w:t xml:space="preserve">　</w:t>
            </w:r>
          </w:p>
        </w:tc>
      </w:tr>
      <w:tr w:rsidR="00D51D6B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51D6B" w:rsidRPr="00743AE6" w:rsidRDefault="00D51D6B" w:rsidP="00D51D6B">
            <w:pPr>
              <w:pStyle w:val="xl93"/>
              <w:wordWrap/>
              <w:spacing w:line="240" w:lineRule="auto"/>
              <w:jc w:val="center"/>
              <w:rPr>
                <w:rFonts w:ascii="휴먼명조" w:eastAsia="휴먼명조" w:cs="Batang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특수성형기술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(Special forming technology)</w:t>
            </w:r>
            <w:r w:rsidRPr="00743AE6">
              <w:rPr>
                <w:rFonts w:ascii="휴먼명조" w:eastAsia="휴먼명조" w:cs="Batang" w:hint="eastAsia"/>
                <w:spacing w:val="-10"/>
                <w:sz w:val="24"/>
                <w:szCs w:val="24"/>
              </w:rPr>
              <w:t xml:space="preserve">　</w:t>
            </w:r>
          </w:p>
        </w:tc>
      </w:tr>
      <w:tr w:rsidR="00D51D6B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열처리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br/>
              <w:t>(Heat treatment)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51D6B" w:rsidRPr="00743AE6" w:rsidRDefault="00D51D6B" w:rsidP="00D51D6B">
            <w:pPr>
              <w:pStyle w:val="xl85"/>
              <w:wordWrap/>
              <w:spacing w:line="240" w:lineRule="auto"/>
              <w:rPr>
                <w:rFonts w:ascii="휴먼명조" w:eastAsia="휴먼명조" w:cs="Batang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침탄기술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(Carburizing)</w:t>
            </w:r>
            <w:r w:rsidRPr="00743AE6">
              <w:rPr>
                <w:rFonts w:ascii="휴먼명조" w:eastAsia="휴먼명조" w:cs="Batang" w:hint="eastAsia"/>
                <w:spacing w:val="-10"/>
                <w:sz w:val="24"/>
                <w:szCs w:val="24"/>
              </w:rPr>
              <w:t xml:space="preserve">　</w:t>
            </w:r>
          </w:p>
        </w:tc>
      </w:tr>
      <w:tr w:rsidR="00D51D6B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51D6B" w:rsidRPr="00743AE6" w:rsidRDefault="00D51D6B" w:rsidP="00D51D6B">
            <w:pPr>
              <w:pStyle w:val="xl85"/>
              <w:wordWrap/>
              <w:spacing w:line="240" w:lineRule="auto"/>
              <w:rPr>
                <w:rFonts w:ascii="휴먼명조" w:eastAsia="휴먼명조" w:cs="Batang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질화기술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(Nitriding)</w:t>
            </w:r>
            <w:r w:rsidRPr="00743AE6">
              <w:rPr>
                <w:rFonts w:ascii="휴먼명조" w:eastAsia="휴먼명조" w:cs="Batang" w:hint="eastAsia"/>
                <w:spacing w:val="-10"/>
                <w:sz w:val="24"/>
                <w:szCs w:val="24"/>
              </w:rPr>
              <w:t xml:space="preserve">　</w:t>
            </w:r>
          </w:p>
        </w:tc>
      </w:tr>
      <w:tr w:rsidR="00D51D6B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51D6B" w:rsidRPr="00743AE6" w:rsidRDefault="00D51D6B" w:rsidP="00D51D6B">
            <w:pPr>
              <w:pStyle w:val="xl85"/>
              <w:wordWrap/>
              <w:spacing w:line="240" w:lineRule="auto"/>
              <w:rPr>
                <w:rFonts w:ascii="휴먼명조" w:eastAsia="휴먼명조" w:cs="Batang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전경화기술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(Total Hardening)</w:t>
            </w:r>
            <w:r w:rsidRPr="00743AE6">
              <w:rPr>
                <w:rFonts w:ascii="휴먼명조" w:eastAsia="휴먼명조" w:cs="Batang" w:hint="eastAsia"/>
                <w:spacing w:val="-10"/>
                <w:sz w:val="24"/>
                <w:szCs w:val="24"/>
              </w:rPr>
              <w:t xml:space="preserve">　</w:t>
            </w:r>
          </w:p>
        </w:tc>
      </w:tr>
      <w:tr w:rsidR="00D51D6B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51D6B" w:rsidRPr="00743AE6" w:rsidRDefault="00D51D6B" w:rsidP="00D51D6B">
            <w:pPr>
              <w:pStyle w:val="xl85"/>
              <w:wordWrap/>
              <w:spacing w:line="240" w:lineRule="auto"/>
              <w:rPr>
                <w:rFonts w:ascii="휴먼명조" w:eastAsia="휴먼명조" w:cs="Batang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국부경화기술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(Local Hardening)</w:t>
            </w:r>
            <w:r w:rsidRPr="00743AE6">
              <w:rPr>
                <w:rFonts w:ascii="휴먼명조" w:eastAsia="휴먼명조" w:cs="Batang" w:hint="eastAsia"/>
                <w:spacing w:val="-10"/>
                <w:sz w:val="24"/>
                <w:szCs w:val="24"/>
              </w:rPr>
              <w:t xml:space="preserve">　</w:t>
            </w:r>
          </w:p>
        </w:tc>
      </w:tr>
      <w:tr w:rsidR="00D51D6B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표면처리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br/>
              <w:t>(Surface treatment)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51D6B" w:rsidRPr="00743AE6" w:rsidRDefault="00D51D6B" w:rsidP="00D51D6B">
            <w:pPr>
              <w:pStyle w:val="xl72"/>
              <w:wordWrap/>
              <w:spacing w:line="240" w:lineRule="auto"/>
              <w:jc w:val="center"/>
              <w:rPr>
                <w:rFonts w:ascii="휴먼명조" w:eastAsia="휴먼명조" w:cs="HCI Poppy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도금기술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(Plating tech.)</w:t>
            </w:r>
          </w:p>
        </w:tc>
      </w:tr>
      <w:tr w:rsidR="00D51D6B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51D6B" w:rsidRPr="00743AE6" w:rsidRDefault="00D51D6B" w:rsidP="00D51D6B">
            <w:pPr>
              <w:pStyle w:val="xl72"/>
              <w:wordWrap/>
              <w:spacing w:line="240" w:lineRule="auto"/>
              <w:jc w:val="center"/>
              <w:rPr>
                <w:rFonts w:ascii="휴먼명조" w:eastAsia="휴먼명조" w:cs="Batang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도장기술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(painting tech.)</w:t>
            </w:r>
            <w:r w:rsidRPr="00743AE6">
              <w:rPr>
                <w:rFonts w:ascii="휴먼명조" w:eastAsia="휴먼명조" w:cs="Batang" w:hint="eastAsia"/>
                <w:spacing w:val="-10"/>
                <w:sz w:val="24"/>
                <w:szCs w:val="24"/>
              </w:rPr>
              <w:t xml:space="preserve">　</w:t>
            </w:r>
          </w:p>
        </w:tc>
      </w:tr>
      <w:tr w:rsidR="00D51D6B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51D6B" w:rsidRPr="00743AE6" w:rsidRDefault="00D51D6B" w:rsidP="00D51D6B">
            <w:pPr>
              <w:pStyle w:val="xl72"/>
              <w:wordWrap/>
              <w:spacing w:line="240" w:lineRule="auto"/>
              <w:jc w:val="center"/>
              <w:rPr>
                <w:rFonts w:ascii="휴먼명조" w:eastAsia="휴먼명조" w:cs="Batang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건식코팅기술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(dry coating tech.)</w:t>
            </w:r>
            <w:r w:rsidRPr="00743AE6">
              <w:rPr>
                <w:rFonts w:ascii="휴먼명조" w:eastAsia="휴먼명조" w:cs="Batang" w:hint="eastAsia"/>
                <w:spacing w:val="-10"/>
                <w:sz w:val="24"/>
                <w:szCs w:val="24"/>
              </w:rPr>
              <w:t xml:space="preserve">　</w:t>
            </w:r>
          </w:p>
        </w:tc>
      </w:tr>
      <w:tr w:rsidR="00D51D6B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51D6B" w:rsidRPr="00743AE6" w:rsidRDefault="00D51D6B" w:rsidP="00D51D6B">
            <w:pPr>
              <w:pStyle w:val="xl72"/>
              <w:wordWrap/>
              <w:spacing w:line="240" w:lineRule="auto"/>
              <w:jc w:val="center"/>
              <w:rPr>
                <w:rFonts w:ascii="휴먼명조" w:eastAsia="휴먼명조" w:cs="Batang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습식코팅기술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(wet coating tech.)</w:t>
            </w:r>
            <w:r w:rsidRPr="00743AE6">
              <w:rPr>
                <w:rFonts w:ascii="휴먼명조" w:eastAsia="휴먼명조" w:cs="Batang" w:hint="eastAsia"/>
                <w:spacing w:val="-10"/>
                <w:sz w:val="24"/>
                <w:szCs w:val="24"/>
              </w:rPr>
              <w:t xml:space="preserve">　</w:t>
            </w:r>
          </w:p>
        </w:tc>
      </w:tr>
      <w:tr w:rsidR="00D51D6B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6B" w:rsidRPr="00743AE6" w:rsidRDefault="00D51D6B" w:rsidP="00D51D6B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용접접합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br/>
              <w:t>(Welding and Joining)</w:t>
            </w: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51D6B" w:rsidRPr="00743AE6" w:rsidRDefault="00D51D6B" w:rsidP="00D51D6B">
            <w:pPr>
              <w:pStyle w:val="xl85"/>
              <w:wordWrap/>
              <w:spacing w:line="240" w:lineRule="auto"/>
              <w:rPr>
                <w:rFonts w:ascii="휴먼명조" w:eastAsia="휴먼명조" w:cs="Batang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용접공정기술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(Welding process)</w:t>
            </w:r>
            <w:r w:rsidRPr="00743AE6">
              <w:rPr>
                <w:rFonts w:ascii="휴먼명조" w:eastAsia="휴먼명조" w:cs="Batang" w:hint="eastAsia"/>
                <w:spacing w:val="-10"/>
                <w:sz w:val="24"/>
                <w:szCs w:val="24"/>
              </w:rPr>
              <w:t xml:space="preserve">　</w:t>
            </w:r>
          </w:p>
        </w:tc>
      </w:tr>
      <w:tr w:rsidR="00D51D6B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51D6B" w:rsidRPr="00743AE6" w:rsidRDefault="00D51D6B" w:rsidP="00D51D6B">
            <w:pPr>
              <w:pStyle w:val="xl85"/>
              <w:wordWrap/>
              <w:spacing w:line="240" w:lineRule="auto"/>
              <w:rPr>
                <w:rFonts w:ascii="휴먼명조" w:eastAsia="휴먼명조" w:cs="Batang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용접기자재기술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(Welding equipment)</w:t>
            </w:r>
            <w:r w:rsidRPr="00743AE6">
              <w:rPr>
                <w:rFonts w:ascii="휴먼명조" w:eastAsia="휴먼명조" w:cs="Batang" w:hint="eastAsia"/>
                <w:spacing w:val="-10"/>
                <w:sz w:val="24"/>
                <w:szCs w:val="24"/>
              </w:rPr>
              <w:t xml:space="preserve">　</w:t>
            </w:r>
          </w:p>
        </w:tc>
      </w:tr>
      <w:tr w:rsidR="00D51D6B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51D6B" w:rsidRPr="00743AE6" w:rsidRDefault="00D51D6B" w:rsidP="00D51D6B">
            <w:pPr>
              <w:pStyle w:val="xl85"/>
              <w:wordWrap/>
              <w:spacing w:line="240" w:lineRule="auto"/>
              <w:rPr>
                <w:rFonts w:ascii="휴먼명조" w:eastAsia="휴먼명조" w:cs="Batang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용접재료기술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(Welding consumable)</w:t>
            </w:r>
            <w:r w:rsidRPr="00743AE6">
              <w:rPr>
                <w:rFonts w:ascii="휴먼명조" w:eastAsia="휴먼명조" w:cs="Batang" w:hint="eastAsia"/>
                <w:spacing w:val="-10"/>
                <w:sz w:val="24"/>
                <w:szCs w:val="24"/>
              </w:rPr>
              <w:t xml:space="preserve">　</w:t>
            </w:r>
          </w:p>
        </w:tc>
      </w:tr>
      <w:tr w:rsidR="00D51D6B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51D6B" w:rsidRPr="00743AE6" w:rsidRDefault="00D51D6B" w:rsidP="00D51D6B">
            <w:pPr>
              <w:pStyle w:val="xl98"/>
              <w:wordWrap/>
              <w:spacing w:line="240" w:lineRule="auto"/>
              <w:jc w:val="center"/>
              <w:rPr>
                <w:rFonts w:ascii="휴먼명조" w:eastAsia="휴먼명조" w:cs="Batang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칩레벨접합기술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(Chip level joining)</w:t>
            </w:r>
            <w:r w:rsidRPr="00743AE6">
              <w:rPr>
                <w:rFonts w:ascii="휴먼명조" w:eastAsia="휴먼명조" w:cs="Batang" w:hint="eastAsia"/>
                <w:spacing w:val="-10"/>
                <w:sz w:val="24"/>
                <w:szCs w:val="24"/>
              </w:rPr>
              <w:t xml:space="preserve">　</w:t>
            </w:r>
          </w:p>
        </w:tc>
      </w:tr>
      <w:tr w:rsidR="00D51D6B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6B" w:rsidRPr="00743AE6" w:rsidRDefault="00D51D6B" w:rsidP="00D51D6B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51D6B" w:rsidRPr="00743AE6" w:rsidRDefault="00D51D6B" w:rsidP="00D51D6B">
            <w:pPr>
              <w:pStyle w:val="xl98"/>
              <w:wordWrap/>
              <w:spacing w:line="240" w:lineRule="auto"/>
              <w:jc w:val="center"/>
              <w:rPr>
                <w:rFonts w:ascii="휴먼명조" w:eastAsia="휴먼명조" w:cs="Batang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spacing w:val="-10"/>
                <w:sz w:val="24"/>
                <w:szCs w:val="24"/>
              </w:rPr>
              <w:t>표면실장접합기술</w:t>
            </w: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(Surface mount joining)</w:t>
            </w:r>
            <w:r w:rsidRPr="00743AE6">
              <w:rPr>
                <w:rFonts w:ascii="휴먼명조" w:eastAsia="휴먼명조" w:cs="Batang" w:hint="eastAsia"/>
                <w:spacing w:val="-10"/>
                <w:sz w:val="24"/>
                <w:szCs w:val="24"/>
              </w:rPr>
              <w:t xml:space="preserve">　</w:t>
            </w:r>
          </w:p>
        </w:tc>
      </w:tr>
      <w:tr w:rsidR="00816916" w:rsidTr="00743AE6">
        <w:trPr>
          <w:trHeight w:val="296"/>
        </w:trPr>
        <w:tc>
          <w:tcPr>
            <w:tcW w:w="19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816916" w:rsidRPr="00743AE6" w:rsidRDefault="00816916" w:rsidP="00816916">
            <w:pPr>
              <w:pStyle w:val="xl73"/>
              <w:wordWrap/>
              <w:spacing w:line="240" w:lineRule="auto"/>
              <w:rPr>
                <w:rFonts w:ascii="휴먼명조" w:eastAsia="휴먼명조" w:cs="휴먼명조"/>
                <w:b/>
                <w:bCs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b/>
                <w:bCs/>
                <w:spacing w:val="-10"/>
                <w:sz w:val="24"/>
                <w:szCs w:val="24"/>
              </w:rPr>
              <w:t>첨단장비</w:t>
            </w:r>
          </w:p>
          <w:p w:rsidR="00816916" w:rsidRPr="00743AE6" w:rsidRDefault="00816916" w:rsidP="00816916">
            <w:pPr>
              <w:pStyle w:val="xl73"/>
              <w:wordWrap/>
              <w:spacing w:line="240" w:lineRule="auto"/>
              <w:rPr>
                <w:rFonts w:ascii="휴먼명조" w:eastAsia="휴먼명조" w:cs="휴먼명조"/>
                <w:b/>
                <w:bCs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b/>
                <w:bCs/>
                <w:spacing w:val="-10"/>
                <w:sz w:val="24"/>
                <w:szCs w:val="24"/>
              </w:rPr>
              <w:lastRenderedPageBreak/>
              <w:t>(Advanced Manufacturing Equipment)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widowControl/>
              <w:wordWrap/>
              <w:autoSpaceDE/>
              <w:autoSpaceDN/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lastRenderedPageBreak/>
              <w:t>정밀가공시스템(High-</w:t>
            </w:r>
            <w:proofErr w:type="spellStart"/>
            <w:r w:rsidRPr="00743AE6">
              <w:rPr>
                <w:rFonts w:ascii="휴먼명조" w:eastAsia="휴먼명조" w:hAnsi="Malgun Gothic" w:hint="eastAsia"/>
                <w:sz w:val="22"/>
              </w:rPr>
              <w:t>Precsion</w:t>
            </w:r>
            <w:proofErr w:type="spellEnd"/>
            <w:r w:rsidRPr="00743AE6">
              <w:rPr>
                <w:rFonts w:ascii="휴먼명조" w:eastAsia="휴먼명조" w:hAnsi="Malgun Gothic" w:hint="eastAsia"/>
                <w:sz w:val="22"/>
              </w:rPr>
              <w:t xml:space="preserve"> 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lastRenderedPageBreak/>
              <w:t>Machining System)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widowControl/>
              <w:wordWrap/>
              <w:autoSpaceDE/>
              <w:autoSpaceDN/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lastRenderedPageBreak/>
              <w:t>고속/복합 가공시스템(High-Speed &amp; Multi-Tasking Machining System)</w:t>
            </w:r>
          </w:p>
        </w:tc>
      </w:tr>
      <w:tr w:rsidR="00816916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초미세 가공시스템(Ultra-Precision Machining System)</w:t>
            </w:r>
          </w:p>
        </w:tc>
      </w:tr>
      <w:tr w:rsidR="00816916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하이브리드 가공시스템(Hybrid Machining System)</w:t>
            </w:r>
          </w:p>
        </w:tc>
      </w:tr>
      <w:tr w:rsidR="00816916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대형 절삭/성형시스템(Large-Scale Cutting &amp; Forming System)</w:t>
            </w:r>
          </w:p>
        </w:tc>
      </w:tr>
      <w:tr w:rsidR="00816916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3차원 적층제조시스템(Additive Manufacturing System)</w:t>
            </w:r>
          </w:p>
        </w:tc>
      </w:tr>
      <w:tr w:rsidR="00816916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재구성 유연 생산시스템(Reconfigurable/Flexible Manufacturing System)</w:t>
            </w:r>
          </w:p>
        </w:tc>
      </w:tr>
      <w:tr w:rsidR="00816916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사출성형시스템(Injection Molding System)</w:t>
            </w:r>
          </w:p>
        </w:tc>
      </w:tr>
      <w:tr w:rsidR="00816916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디지털 생산운영/서비스 솔루션(Digital Manufacturing Management &amp; Service Solutions)</w:t>
            </w:r>
          </w:p>
        </w:tc>
      </w:tr>
      <w:tr w:rsidR="00816916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마이크로/나노 생산시스템(Nano &amp; Micro Scale Manufacturing System)</w:t>
            </w: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기능성 마이크로/나노 구조체 생산시스템(Functional Nano &amp; Micro Scale Hybrid Structure Manufacturing System)</w:t>
            </w:r>
          </w:p>
        </w:tc>
      </w:tr>
      <w:tr w:rsidR="00816916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롤투롤 연속 생산시스템(Roll to roll Continuous Manufacturing systems)</w:t>
            </w:r>
          </w:p>
        </w:tc>
      </w:tr>
      <w:tr w:rsidR="00816916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융복합 디바이스 생산시스템(Convergence Device Manufacturing systems)</w:t>
            </w:r>
          </w:p>
        </w:tc>
      </w:tr>
      <w:tr w:rsidR="00816916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고속/대면적 측정/검사 시스템(High Speed/Large Area Measurement/Inspection systems)</w:t>
            </w:r>
          </w:p>
        </w:tc>
      </w:tr>
      <w:tr w:rsidR="00816916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섬유기계(Textile Machinery)</w:t>
            </w: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방사/방적/사가공기(Spinning Texture Machinery)</w:t>
            </w:r>
          </w:p>
        </w:tc>
      </w:tr>
      <w:tr w:rsidR="00816916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제직/편직기(Weaving/Knit Machinery)</w:t>
            </w:r>
          </w:p>
        </w:tc>
      </w:tr>
      <w:tr w:rsidR="00816916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염색/가공설비(Dyeing &amp; Finishing Machinery)</w:t>
            </w:r>
          </w:p>
        </w:tc>
      </w:tr>
      <w:tr w:rsidR="00816916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편성/자수 시스템(Knitting/Embroidery Machinery)</w:t>
            </w:r>
          </w:p>
        </w:tc>
      </w:tr>
      <w:tr w:rsidR="00816916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부직포 및 산업용 제조설비(Non-Woven Fabric &amp; Industrial Manufacturing Machinery)</w:t>
            </w:r>
          </w:p>
        </w:tc>
      </w:tr>
      <w:tr w:rsidR="00816916" w:rsidTr="00743AE6">
        <w:trPr>
          <w:trHeight w:val="296"/>
        </w:trPr>
        <w:tc>
          <w:tcPr>
            <w:tcW w:w="1977" w:type="dxa"/>
            <w:vMerge w:val="restart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816916" w:rsidRPr="00743AE6" w:rsidRDefault="00816916" w:rsidP="00816916">
            <w:pPr>
              <w:pStyle w:val="xl73"/>
              <w:wordWrap/>
              <w:spacing w:line="240" w:lineRule="auto"/>
              <w:rPr>
                <w:rFonts w:ascii="휴먼명조" w:eastAsia="휴먼명조" w:cs="휴먼명조"/>
                <w:b/>
                <w:bCs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b/>
                <w:bCs/>
                <w:spacing w:val="-10"/>
                <w:sz w:val="24"/>
                <w:szCs w:val="24"/>
              </w:rPr>
              <w:t>첨단기계</w:t>
            </w:r>
          </w:p>
          <w:p w:rsidR="00816916" w:rsidRPr="00743AE6" w:rsidRDefault="00816916" w:rsidP="00816916">
            <w:pPr>
              <w:pStyle w:val="xl73"/>
              <w:wordWrap/>
              <w:spacing w:line="240" w:lineRule="auto"/>
              <w:rPr>
                <w:rFonts w:ascii="휴먼명조" w:eastAsia="휴먼명조" w:cs="휴먼명조"/>
                <w:b/>
                <w:bCs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b/>
                <w:bCs/>
                <w:spacing w:val="-10"/>
                <w:sz w:val="24"/>
                <w:szCs w:val="24"/>
              </w:rPr>
              <w:t>(Advanced Machine)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widowControl/>
              <w:wordWrap/>
              <w:autoSpaceDE/>
              <w:autoSpaceDN/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건설기계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br/>
              <w:t>(Construction Machinery)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widowControl/>
              <w:wordWrap/>
              <w:autoSpaceDE/>
              <w:autoSpaceDN/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친환경 고효율 동력전달시스템(Eco-Friendly &amp; High-Efficiency Power System)</w:t>
            </w:r>
          </w:p>
        </w:tc>
      </w:tr>
      <w:tr w:rsidR="00816916" w:rsidTr="00743AE6">
        <w:trPr>
          <w:trHeight w:val="296"/>
        </w:trPr>
        <w:tc>
          <w:tcPr>
            <w:tcW w:w="1977" w:type="dxa"/>
            <w:vMerge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지능형 작업시스템(Intelligent Work System)</w:t>
            </w:r>
          </w:p>
        </w:tc>
      </w:tr>
      <w:tr w:rsidR="00816916" w:rsidTr="00743AE6">
        <w:trPr>
          <w:trHeight w:val="296"/>
        </w:trPr>
        <w:tc>
          <w:tcPr>
            <w:tcW w:w="1977" w:type="dxa"/>
            <w:vMerge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극한작업 및 특수목적용 건설기계(Extremely Dangerous Environment &amp; Special Purpose Construction Machinery)</w:t>
            </w:r>
          </w:p>
        </w:tc>
      </w:tr>
      <w:tr w:rsidR="00816916" w:rsidTr="00743AE6">
        <w:trPr>
          <w:trHeight w:val="296"/>
        </w:trPr>
        <w:tc>
          <w:tcPr>
            <w:tcW w:w="1977" w:type="dxa"/>
            <w:vMerge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농업기계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br/>
              <w:t>(Agricultural Machinery)</w:t>
            </w: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고성능 고효율 농업용 동력기계 시스템(High Performance Agricultural Power Machinery System)</w:t>
            </w:r>
          </w:p>
        </w:tc>
      </w:tr>
      <w:tr w:rsidR="00816916" w:rsidTr="00743AE6">
        <w:trPr>
          <w:trHeight w:val="296"/>
        </w:trPr>
        <w:tc>
          <w:tcPr>
            <w:tcW w:w="1977" w:type="dxa"/>
            <w:vMerge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지능형 융복합 농업용 자동화 시스템(Intelligent &amp; Fusion-Based Agricultural Automation System)</w:t>
            </w:r>
          </w:p>
        </w:tc>
      </w:tr>
      <w:tr w:rsidR="00816916" w:rsidTr="00743AE6">
        <w:trPr>
          <w:trHeight w:val="296"/>
        </w:trPr>
        <w:tc>
          <w:tcPr>
            <w:tcW w:w="1977" w:type="dxa"/>
            <w:vMerge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37A42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농작업기계 및 부품(Agricultural Equipment and Part</w:t>
            </w:r>
            <w:r w:rsidR="00837A42">
              <w:rPr>
                <w:rFonts w:ascii="휴먼명조" w:hAnsi="Malgun Gothic" w:hint="eastAsia"/>
                <w:sz w:val="22"/>
              </w:rPr>
              <w:t>s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t>)</w:t>
            </w:r>
          </w:p>
        </w:tc>
      </w:tr>
      <w:tr w:rsidR="00816916" w:rsidTr="00743AE6">
        <w:trPr>
          <w:trHeight w:val="296"/>
        </w:trPr>
        <w:tc>
          <w:tcPr>
            <w:tcW w:w="1977" w:type="dxa"/>
            <w:vMerge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승강기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br/>
              <w:t>(Elevator)</w:t>
            </w: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친환경 승강기 시스템(Eco-Friendly Elevator System)</w:t>
            </w:r>
          </w:p>
        </w:tc>
      </w:tr>
      <w:tr w:rsidR="00816916" w:rsidTr="00743AE6">
        <w:trPr>
          <w:trHeight w:val="296"/>
        </w:trPr>
        <w:tc>
          <w:tcPr>
            <w:tcW w:w="1977" w:type="dxa"/>
            <w:vMerge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지능형 운영시스템(Intelligent Operating System)</w:t>
            </w:r>
          </w:p>
        </w:tc>
      </w:tr>
      <w:tr w:rsidR="00816916" w:rsidTr="00743AE6">
        <w:trPr>
          <w:trHeight w:val="296"/>
        </w:trPr>
        <w:tc>
          <w:tcPr>
            <w:tcW w:w="1977" w:type="dxa"/>
            <w:vMerge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 xml:space="preserve">초고속, 초고층용 승강기 시스템(High-speed, High rise </w:t>
            </w:r>
            <w:r w:rsidR="00837A42" w:rsidRPr="00743AE6">
              <w:rPr>
                <w:rFonts w:ascii="휴먼명조" w:eastAsia="휴먼명조" w:hAnsi="Malgun Gothic"/>
                <w:sz w:val="22"/>
              </w:rPr>
              <w:t>building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t xml:space="preserve"> Elevator System)</w:t>
            </w:r>
          </w:p>
        </w:tc>
      </w:tr>
      <w:tr w:rsidR="00816916" w:rsidTr="00743AE6">
        <w:trPr>
          <w:trHeight w:val="296"/>
        </w:trPr>
        <w:tc>
          <w:tcPr>
            <w:tcW w:w="1977" w:type="dxa"/>
            <w:vMerge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분석장비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br/>
              <w:t>(Analysis Equipment)</w:t>
            </w: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광 분석장비(Photo Analysis equipment)</w:t>
            </w:r>
          </w:p>
        </w:tc>
      </w:tr>
      <w:tr w:rsidR="00816916" w:rsidTr="00743AE6">
        <w:trPr>
          <w:trHeight w:val="296"/>
        </w:trPr>
        <w:tc>
          <w:tcPr>
            <w:tcW w:w="1977" w:type="dxa"/>
            <w:vMerge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화학 분석장비(</w:t>
            </w:r>
            <w:r w:rsidR="00837A42" w:rsidRPr="00743AE6">
              <w:rPr>
                <w:rFonts w:ascii="휴먼명조" w:eastAsia="휴먼명조" w:hAnsi="Malgun Gothic"/>
                <w:sz w:val="22"/>
              </w:rPr>
              <w:t>Chemical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t xml:space="preserve"> analysis equipment)</w:t>
            </w:r>
          </w:p>
        </w:tc>
      </w:tr>
      <w:tr w:rsidR="00816916" w:rsidTr="00743AE6">
        <w:trPr>
          <w:trHeight w:val="296"/>
        </w:trPr>
        <w:tc>
          <w:tcPr>
            <w:tcW w:w="1977" w:type="dxa"/>
            <w:vMerge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 xml:space="preserve">융합 분석장비(Integrated </w:t>
            </w:r>
            <w:r w:rsidR="00837A42" w:rsidRPr="00743AE6">
              <w:rPr>
                <w:rFonts w:ascii="휴먼명조" w:eastAsia="휴먼명조" w:hAnsi="Malgun Gothic"/>
                <w:sz w:val="22"/>
              </w:rPr>
              <w:t>analysis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t xml:space="preserve"> equipment)</w:t>
            </w:r>
          </w:p>
        </w:tc>
      </w:tr>
      <w:tr w:rsidR="00816916" w:rsidTr="00743AE6">
        <w:tc>
          <w:tcPr>
            <w:tcW w:w="1977" w:type="dxa"/>
            <w:vMerge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 xml:space="preserve">기타 분석장비(other-types of analysis </w:t>
            </w:r>
            <w:r w:rsidR="00837A42" w:rsidRPr="00743AE6">
              <w:rPr>
                <w:rFonts w:ascii="휴먼명조" w:eastAsia="휴먼명조" w:hAnsi="Malgun Gothic"/>
                <w:sz w:val="22"/>
              </w:rPr>
              <w:t>equipment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t>)</w:t>
            </w:r>
          </w:p>
        </w:tc>
      </w:tr>
      <w:tr w:rsidR="00816916" w:rsidTr="00743AE6">
        <w:tc>
          <w:tcPr>
            <w:tcW w:w="1977" w:type="dxa"/>
            <w:vMerge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계측장비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br/>
              <w:t>(Measuring Equipment)</w:t>
            </w: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광 계측장비(Photo measuring equipment)</w:t>
            </w:r>
          </w:p>
        </w:tc>
      </w:tr>
      <w:tr w:rsidR="00816916" w:rsidTr="00743AE6">
        <w:tc>
          <w:tcPr>
            <w:tcW w:w="1977" w:type="dxa"/>
            <w:vMerge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전자 계측장비(Electrical/electronic measuring equipment)</w:t>
            </w:r>
          </w:p>
        </w:tc>
      </w:tr>
      <w:tr w:rsidR="00816916" w:rsidTr="00743AE6">
        <w:tc>
          <w:tcPr>
            <w:tcW w:w="1977" w:type="dxa"/>
            <w:vMerge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융합 계측장비(Integrated measuring equipment)</w:t>
            </w:r>
          </w:p>
        </w:tc>
      </w:tr>
      <w:tr w:rsidR="00816916" w:rsidTr="00743AE6">
        <w:tc>
          <w:tcPr>
            <w:tcW w:w="1977" w:type="dxa"/>
            <w:vMerge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 xml:space="preserve">기타 계측장비(other-types of measuring </w:t>
            </w:r>
            <w:r w:rsidR="00837A42" w:rsidRPr="00743AE6">
              <w:rPr>
                <w:rFonts w:ascii="휴먼명조" w:eastAsia="휴먼명조" w:hAnsi="Malgun Gothic"/>
                <w:sz w:val="22"/>
              </w:rPr>
              <w:t>equipment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t>)</w:t>
            </w:r>
          </w:p>
        </w:tc>
      </w:tr>
      <w:tr w:rsidR="00816916" w:rsidTr="00743AE6">
        <w:tc>
          <w:tcPr>
            <w:tcW w:w="1977" w:type="dxa"/>
            <w:vMerge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시험장비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br/>
              <w:t xml:space="preserve">(Testing </w:t>
            </w:r>
            <w:proofErr w:type="spellStart"/>
            <w:r w:rsidRPr="00743AE6">
              <w:rPr>
                <w:rFonts w:ascii="휴먼명조" w:eastAsia="휴먼명조" w:hAnsi="Malgun Gothic" w:hint="eastAsia"/>
                <w:sz w:val="22"/>
              </w:rPr>
              <w:t>Equipmnet</w:t>
            </w:r>
            <w:proofErr w:type="spellEnd"/>
            <w:r w:rsidRPr="00743AE6">
              <w:rPr>
                <w:rFonts w:ascii="휴먼명조" w:eastAsia="휴먼명조" w:hAnsi="Malgun Gothic" w:hint="eastAsia"/>
                <w:sz w:val="22"/>
              </w:rPr>
              <w:t>)</w:t>
            </w: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재료물성 시험장비(Material property testing equipment)</w:t>
            </w:r>
          </w:p>
        </w:tc>
      </w:tr>
      <w:tr w:rsidR="00816916" w:rsidTr="00743AE6">
        <w:tc>
          <w:tcPr>
            <w:tcW w:w="1977" w:type="dxa"/>
            <w:vMerge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기후환경 시험장비(Environmental testing equipment)</w:t>
            </w:r>
          </w:p>
        </w:tc>
      </w:tr>
      <w:tr w:rsidR="00816916" w:rsidTr="00743AE6">
        <w:tc>
          <w:tcPr>
            <w:tcW w:w="1977" w:type="dxa"/>
            <w:vMerge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전기계측 시험장비(Electrical/electronic testing equipment)</w:t>
            </w:r>
          </w:p>
        </w:tc>
      </w:tr>
      <w:tr w:rsidR="00816916" w:rsidTr="00743AE6">
        <w:tc>
          <w:tcPr>
            <w:tcW w:w="1977" w:type="dxa"/>
            <w:vMerge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 xml:space="preserve">기타 시험장비(other-types of testing </w:t>
            </w:r>
            <w:r w:rsidR="00837A42" w:rsidRPr="00743AE6">
              <w:rPr>
                <w:rFonts w:ascii="휴먼명조" w:eastAsia="휴먼명조" w:hAnsi="Malgun Gothic"/>
                <w:sz w:val="22"/>
              </w:rPr>
              <w:t>equipment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t>)</w:t>
            </w:r>
          </w:p>
        </w:tc>
      </w:tr>
      <w:tr w:rsidR="00816916" w:rsidTr="00743AE6">
        <w:trPr>
          <w:trHeight w:val="296"/>
        </w:trPr>
        <w:tc>
          <w:tcPr>
            <w:tcW w:w="19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816916" w:rsidRPr="00743AE6" w:rsidRDefault="00816916" w:rsidP="00816916">
            <w:pPr>
              <w:pStyle w:val="xl74"/>
              <w:wordWrap/>
              <w:spacing w:line="240" w:lineRule="auto"/>
              <w:jc w:val="center"/>
              <w:rPr>
                <w:rFonts w:ascii="휴먼명조" w:eastAsia="휴먼명조" w:cs="휴먼명조"/>
                <w:b/>
                <w:bCs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b/>
                <w:bCs/>
                <w:spacing w:val="-10"/>
                <w:sz w:val="24"/>
                <w:szCs w:val="24"/>
              </w:rPr>
              <w:t>지능형로봇</w:t>
            </w:r>
          </w:p>
          <w:p w:rsidR="00816916" w:rsidRPr="00743AE6" w:rsidRDefault="00816916" w:rsidP="00816916">
            <w:pPr>
              <w:pStyle w:val="xl74"/>
              <w:wordWrap/>
              <w:spacing w:line="240" w:lineRule="auto"/>
              <w:jc w:val="center"/>
              <w:rPr>
                <w:rFonts w:ascii="휴먼명조" w:eastAsia="휴먼명조" w:cs="휴먼명조"/>
                <w:b/>
                <w:bCs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b/>
                <w:bCs/>
                <w:spacing w:val="-10"/>
                <w:sz w:val="24"/>
                <w:szCs w:val="24"/>
              </w:rPr>
              <w:t>(Smart Robotics)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widowControl/>
              <w:wordWrap/>
              <w:autoSpaceDE/>
              <w:autoSpaceDN/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로봇제품군 (Robot Products)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widowControl/>
              <w:wordWrap/>
              <w:autoSpaceDE/>
              <w:autoSpaceDN/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중소기업 제조로봇 (Industrial Robots for small and medium enterprises)</w:t>
            </w:r>
          </w:p>
        </w:tc>
      </w:tr>
      <w:tr w:rsidR="00816916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첨단제조로봇 (Industrial Robots for cutting edge technology)</w:t>
            </w:r>
          </w:p>
        </w:tc>
      </w:tr>
      <w:tr w:rsidR="00816916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생활지원로봇 (</w:t>
            </w:r>
            <w:r w:rsidR="00837A42" w:rsidRPr="00743AE6">
              <w:rPr>
                <w:rFonts w:ascii="휴먼명조" w:eastAsia="휴먼명조" w:hAnsi="Malgun Gothic"/>
                <w:sz w:val="22"/>
              </w:rPr>
              <w:t>Life care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t xml:space="preserve"> Robot)</w:t>
            </w:r>
          </w:p>
        </w:tc>
      </w:tr>
      <w:tr w:rsidR="00816916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교육문화로봇 (Robot for Education and Culture)</w:t>
            </w:r>
          </w:p>
        </w:tc>
      </w:tr>
      <w:tr w:rsidR="00816916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농축수산로봇 (Robot for Agriculture, livestock farming and Fishing)</w:t>
            </w:r>
          </w:p>
        </w:tc>
      </w:tr>
      <w:tr w:rsidR="00816916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건설교통해양로봇 (Robots for Construction, Transport and Marine)</w:t>
            </w:r>
          </w:p>
        </w:tc>
      </w:tr>
      <w:tr w:rsidR="00816916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의료로봇 (Medical Robot)</w:t>
            </w:r>
          </w:p>
        </w:tc>
      </w:tr>
      <w:tr w:rsidR="00816916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 xml:space="preserve">국방안전로봇 (Robots for </w:t>
            </w:r>
            <w:r w:rsidR="00837A42" w:rsidRPr="00743AE6">
              <w:rPr>
                <w:rFonts w:ascii="휴먼명조" w:eastAsia="휴먼명조" w:hAnsi="Malgun Gothic"/>
                <w:sz w:val="22"/>
              </w:rPr>
              <w:t>Defense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t xml:space="preserve"> and Security)</w:t>
            </w:r>
          </w:p>
        </w:tc>
      </w:tr>
      <w:tr w:rsidR="00816916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기타 융합 제품, 서비스 (Other Robot, Services)</w:t>
            </w:r>
          </w:p>
        </w:tc>
      </w:tr>
      <w:tr w:rsidR="00816916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공통기술 (Core Technology)</w:t>
            </w: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인식 지능 (Sensing Technologies)</w:t>
            </w:r>
          </w:p>
        </w:tc>
      </w:tr>
      <w:tr w:rsidR="00816916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판단 지능 (Thinking Technologies)</w:t>
            </w:r>
          </w:p>
        </w:tc>
      </w:tr>
      <w:tr w:rsidR="00816916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동작 지능 (Acting Technologies)</w:t>
            </w:r>
          </w:p>
        </w:tc>
      </w:tr>
      <w:tr w:rsidR="00816916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부품 (Parts)</w:t>
            </w:r>
          </w:p>
        </w:tc>
      </w:tr>
      <w:tr w:rsidR="00816916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플랫폼 (Platform)</w:t>
            </w:r>
          </w:p>
        </w:tc>
      </w:tr>
      <w:tr w:rsidR="00816916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기타 관련 기술 (Other technologies)</w:t>
            </w:r>
          </w:p>
        </w:tc>
      </w:tr>
      <w:tr w:rsidR="00816916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로봇화 기술 (Robotization Technology)</w:t>
            </w: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로봇화 기술 (Robotization Technology)</w:t>
            </w:r>
          </w:p>
        </w:tc>
      </w:tr>
      <w:tr w:rsidR="00816916" w:rsidTr="00743AE6">
        <w:trPr>
          <w:trHeight w:val="409"/>
        </w:trPr>
        <w:tc>
          <w:tcPr>
            <w:tcW w:w="19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816916" w:rsidRPr="00743AE6" w:rsidRDefault="00816916" w:rsidP="00816916">
            <w:pPr>
              <w:pStyle w:val="xl98"/>
              <w:wordWrap/>
              <w:spacing w:line="240" w:lineRule="auto"/>
              <w:jc w:val="center"/>
              <w:rPr>
                <w:rFonts w:ascii="휴먼명조" w:eastAsia="휴먼명조" w:cs="휴먼명조"/>
                <w:b/>
                <w:bCs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b/>
                <w:bCs/>
                <w:spacing w:val="-10"/>
                <w:sz w:val="24"/>
                <w:szCs w:val="24"/>
              </w:rPr>
              <w:t>메디칼</w:t>
            </w:r>
          </w:p>
          <w:p w:rsidR="00816916" w:rsidRPr="00743AE6" w:rsidRDefault="00816916" w:rsidP="00816916">
            <w:pPr>
              <w:pStyle w:val="xl98"/>
              <w:wordWrap/>
              <w:spacing w:line="240" w:lineRule="auto"/>
              <w:jc w:val="center"/>
              <w:rPr>
                <w:rFonts w:ascii="휴먼명조" w:eastAsia="휴먼명조" w:cs="휴먼명조"/>
                <w:b/>
                <w:bCs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b/>
                <w:bCs/>
                <w:spacing w:val="-10"/>
                <w:sz w:val="24"/>
                <w:szCs w:val="24"/>
              </w:rPr>
              <w:t>디바이스</w:t>
            </w:r>
          </w:p>
          <w:p w:rsidR="00816916" w:rsidRPr="00743AE6" w:rsidRDefault="00816916" w:rsidP="00816916">
            <w:pPr>
              <w:pStyle w:val="xl98"/>
              <w:wordWrap/>
              <w:spacing w:line="240" w:lineRule="auto"/>
              <w:jc w:val="center"/>
              <w:rPr>
                <w:rFonts w:ascii="휴먼명조" w:eastAsia="휴먼명조" w:cs="휴먼명조"/>
                <w:b/>
                <w:bCs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b/>
                <w:bCs/>
                <w:spacing w:val="-10"/>
                <w:sz w:val="24"/>
                <w:szCs w:val="24"/>
              </w:rPr>
              <w:t>(Medical Device)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widowControl/>
              <w:wordWrap/>
              <w:autoSpaceDE/>
              <w:autoSpaceDN/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치료기기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br/>
              <w:t>(treatment device)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widowControl/>
              <w:wordWrap/>
              <w:autoSpaceDE/>
              <w:autoSpaceDN/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수술/중재적 치료기기(Surgical / Interventional treatment device)</w:t>
            </w:r>
          </w:p>
        </w:tc>
      </w:tr>
      <w:tr w:rsidR="00816916" w:rsidTr="00743AE6">
        <w:trPr>
          <w:trHeight w:val="409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방사선/초음파/광 치료기기(X-ray / ultrasound / laser treatment device)</w:t>
            </w:r>
          </w:p>
        </w:tc>
      </w:tr>
      <w:tr w:rsidR="00816916" w:rsidTr="00743AE6">
        <w:trPr>
          <w:trHeight w:val="409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인공장기(Artificial organ)</w:t>
            </w:r>
          </w:p>
        </w:tc>
      </w:tr>
      <w:tr w:rsidR="00816916" w:rsidTr="00743AE6">
        <w:trPr>
          <w:trHeight w:val="409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한의학기반치료기기(Oriental medicine treatment device)</w:t>
            </w:r>
          </w:p>
        </w:tc>
      </w:tr>
      <w:tr w:rsidR="00816916" w:rsidTr="00743AE6">
        <w:trPr>
          <w:trHeight w:val="409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A42" w:rsidRDefault="00816916" w:rsidP="00816916">
            <w:pPr>
              <w:jc w:val="center"/>
              <w:rPr>
                <w:rFonts w:ascii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융복합 및 기타 치료기기</w:t>
            </w:r>
          </w:p>
          <w:p w:rsidR="00816916" w:rsidRPr="00743AE6" w:rsidRDefault="00816916" w:rsidP="00837A42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(Convergence &amp; Other treatment device)</w:t>
            </w:r>
          </w:p>
        </w:tc>
      </w:tr>
      <w:tr w:rsidR="00816916" w:rsidTr="00743AE6">
        <w:trPr>
          <w:trHeight w:val="355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생체현상계측기기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br/>
              <w:t>(</w:t>
            </w:r>
            <w:proofErr w:type="spellStart"/>
            <w:r w:rsidRPr="00743AE6">
              <w:rPr>
                <w:rFonts w:ascii="휴먼명조" w:eastAsia="휴먼명조" w:hAnsi="Malgun Gothic" w:hint="eastAsia"/>
                <w:sz w:val="22"/>
              </w:rPr>
              <w:t>Biomedicalmeasurement</w:t>
            </w:r>
            <w:proofErr w:type="spellEnd"/>
            <w:r w:rsidRPr="00743AE6">
              <w:rPr>
                <w:rFonts w:ascii="휴먼명조" w:eastAsia="휴먼명조" w:hAnsi="Malgun Gothic" w:hint="eastAsia"/>
                <w:sz w:val="22"/>
              </w:rPr>
              <w:t xml:space="preserve"> device)</w:t>
            </w: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생체신호 측정/진단기기(Biomedical signal measurement / diagnostic device)</w:t>
            </w:r>
          </w:p>
        </w:tc>
      </w:tr>
      <w:tr w:rsidR="00816916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임상화학 및 생물분석기기(Clinical Chemistry and Biological analyzer)</w:t>
            </w:r>
          </w:p>
        </w:tc>
      </w:tr>
      <w:tr w:rsidR="00816916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분자유전진단기기(Molecular genetic diagnostic device)</w:t>
            </w:r>
          </w:p>
        </w:tc>
      </w:tr>
      <w:tr w:rsidR="00816916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한의학기반진단기기(Oriental medicine diagnostic device)</w:t>
            </w:r>
          </w:p>
        </w:tc>
      </w:tr>
      <w:tr w:rsidR="00816916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영상진단기기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br/>
              <w:t>(Imaging  diagnostic system)</w:t>
            </w: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초음파 영상진단기기(Ultrasound imaging system)</w:t>
            </w:r>
          </w:p>
        </w:tc>
      </w:tr>
      <w:tr w:rsidR="00816916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X선 영상진단기기(X-ray diagnostic system)</w:t>
            </w:r>
          </w:p>
        </w:tc>
      </w:tr>
      <w:tr w:rsidR="00816916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proofErr w:type="gramStart"/>
            <w:r w:rsidRPr="00743AE6">
              <w:rPr>
                <w:rFonts w:ascii="휴먼명조" w:eastAsia="휴먼명조" w:hAnsi="Malgun Gothic" w:hint="eastAsia"/>
                <w:sz w:val="22"/>
              </w:rPr>
              <w:t>MRI(</w:t>
            </w:r>
            <w:proofErr w:type="gramEnd"/>
            <w:r w:rsidRPr="00743AE6">
              <w:rPr>
                <w:rFonts w:ascii="휴먼명조" w:eastAsia="휴먼명조" w:hAnsi="Malgun Gothic" w:hint="eastAsia"/>
                <w:sz w:val="22"/>
              </w:rPr>
              <w:t>MRI system)</w:t>
            </w:r>
          </w:p>
        </w:tc>
      </w:tr>
      <w:tr w:rsidR="00816916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핵의학영상진단기기(Nuclear medicine imaging system)</w:t>
            </w:r>
          </w:p>
        </w:tc>
      </w:tr>
      <w:tr w:rsidR="00816916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광학영상진단기기(Optical imaging system)</w:t>
            </w:r>
          </w:p>
        </w:tc>
      </w:tr>
      <w:tr w:rsidR="00816916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A42" w:rsidRDefault="00816916" w:rsidP="00816916">
            <w:pPr>
              <w:jc w:val="center"/>
              <w:rPr>
                <w:rFonts w:ascii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융복합 및 기타 영상진단기기</w:t>
            </w:r>
          </w:p>
          <w:p w:rsidR="00816916" w:rsidRPr="00743AE6" w:rsidRDefault="00816916" w:rsidP="00837A42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(Convergence &amp; Other imaging system)</w:t>
            </w:r>
          </w:p>
        </w:tc>
      </w:tr>
      <w:tr w:rsidR="00816916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재활 및 복지기기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br/>
            </w:r>
            <w:r w:rsidRPr="00743AE6">
              <w:rPr>
                <w:rFonts w:ascii="휴먼명조" w:eastAsia="휴먼명조" w:hAnsi="Malgun Gothic" w:hint="eastAsia"/>
                <w:sz w:val="22"/>
              </w:rPr>
              <w:lastRenderedPageBreak/>
              <w:t xml:space="preserve"> rehabilitation &amp; welfare device</w:t>
            </w: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lastRenderedPageBreak/>
              <w:t>감각/운동 기능 재활훈련기기(Sens / motor function rehabilitation training device)</w:t>
            </w:r>
          </w:p>
        </w:tc>
      </w:tr>
      <w:tr w:rsidR="00816916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이동/생활 지원기기(Moving / Life support device)</w:t>
            </w:r>
          </w:p>
        </w:tc>
      </w:tr>
      <w:tr w:rsidR="00816916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신체/인지/감각기능 지원기기(Body / Recognition / Sens function support device)</w:t>
            </w:r>
          </w:p>
        </w:tc>
      </w:tr>
      <w:tr w:rsidR="00816916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기타 재활 및 복지관련 기술/기기(Other rehabilitation and welfare related technology / devices)</w:t>
            </w:r>
          </w:p>
        </w:tc>
      </w:tr>
      <w:tr w:rsidR="00816916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의료용재료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br/>
              <w:t>(Biomaterial)</w:t>
            </w: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구조 복원용 재료(Materials for restoration)</w:t>
            </w:r>
          </w:p>
        </w:tc>
      </w:tr>
      <w:tr w:rsidR="00816916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생체재료(Biomaterial)</w:t>
            </w:r>
          </w:p>
        </w:tc>
      </w:tr>
      <w:tr w:rsidR="00816916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기타 체내삽입형 재료(Other Implantable materials)</w:t>
            </w:r>
          </w:p>
        </w:tc>
      </w:tr>
      <w:tr w:rsidR="00816916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의료정보 및 기기관리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br/>
              <w:t>(Medical Information &amp; Device Management System)</w:t>
            </w: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원격 및 재택 의료기기(Telemedicine &amp; home medical devices)</w:t>
            </w:r>
          </w:p>
        </w:tc>
      </w:tr>
      <w:tr w:rsidR="00816916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의료정보 시스템 및 U-HER(Medical(Hospital) Information System and U-HER)</w:t>
            </w:r>
          </w:p>
        </w:tc>
      </w:tr>
      <w:tr w:rsidR="00816916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16" w:rsidRPr="00743AE6" w:rsidRDefault="00816916" w:rsidP="00816916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916" w:rsidRPr="00743AE6" w:rsidRDefault="00816916" w:rsidP="00816916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평가 및 안전관리(규격/품질/평가/안전)(Evaluation and Safety Management (Standard / Quality / Evaluation / Safety))</w:t>
            </w:r>
          </w:p>
        </w:tc>
      </w:tr>
      <w:tr w:rsidR="0022310D" w:rsidTr="00743AE6">
        <w:trPr>
          <w:trHeight w:val="276"/>
        </w:trPr>
        <w:tc>
          <w:tcPr>
            <w:tcW w:w="19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22310D" w:rsidRPr="00743AE6" w:rsidRDefault="0022310D" w:rsidP="0022310D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b/>
                <w:bCs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b/>
                <w:bCs/>
                <w:spacing w:val="-10"/>
                <w:sz w:val="24"/>
                <w:szCs w:val="24"/>
              </w:rPr>
              <w:t>산업융합</w:t>
            </w:r>
          </w:p>
          <w:p w:rsidR="0022310D" w:rsidRPr="00743AE6" w:rsidRDefault="0022310D" w:rsidP="0022310D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b/>
                <w:bCs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b/>
                <w:bCs/>
                <w:spacing w:val="-10"/>
                <w:sz w:val="24"/>
                <w:szCs w:val="24"/>
              </w:rPr>
              <w:t>(Industry Convergence)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widowControl/>
              <w:wordWrap/>
              <w:autoSpaceDE/>
              <w:autoSpaceDN/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주력산업 IT융합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br/>
              <w:t>(IT Convergence with Traditional Industries)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widowControl/>
              <w:wordWrap/>
              <w:autoSpaceDE/>
              <w:autoSpaceDN/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차량 IT 융합 기술(IT Convergence with Automobile)</w:t>
            </w:r>
          </w:p>
        </w:tc>
      </w:tr>
      <w:tr w:rsidR="0022310D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조선해양 IT 융합 기술(IT Convergence with Shipbuilding &amp; Marine Engineering)</w:t>
            </w:r>
          </w:p>
        </w:tc>
      </w:tr>
      <w:tr w:rsidR="0022310D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항공 IT 융합 기술(IT Convergence with Aircraft)</w:t>
            </w:r>
          </w:p>
        </w:tc>
      </w:tr>
      <w:tr w:rsidR="0022310D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섬유 IT 융합 기술(IT Convergence with Textile)</w:t>
            </w:r>
          </w:p>
        </w:tc>
      </w:tr>
      <w:tr w:rsidR="0022310D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에너지 IT 융합 기술(IT Convergence with Energy)</w:t>
            </w:r>
          </w:p>
        </w:tc>
      </w:tr>
      <w:tr w:rsidR="0022310D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산업간 융합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br/>
              <w:t>(Cross-Industries Convergence)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widowControl/>
              <w:wordWrap/>
              <w:autoSpaceDE/>
              <w:autoSpaceDN/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IT-BT-NT 융합(IT-BT-NT Convergence)</w:t>
            </w:r>
          </w:p>
        </w:tc>
      </w:tr>
      <w:tr w:rsidR="0022310D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의료, 헬스 융합(Medical &amp; Healthcare Convergence)</w:t>
            </w:r>
          </w:p>
        </w:tc>
      </w:tr>
      <w:tr w:rsidR="0022310D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커머스, 유통, 금융 융합(Commerce-Delivery-Financial Convergence)</w:t>
            </w:r>
          </w:p>
        </w:tc>
      </w:tr>
      <w:tr w:rsidR="0022310D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교통, 건설, 공공, 안전 융합(Transportation-Construction-Public-Safety Convergence)</w:t>
            </w:r>
          </w:p>
        </w:tc>
      </w:tr>
      <w:tr w:rsidR="0022310D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 w:hAnsi="Malgun Gothic" w:cs="Gulim"/>
                <w:sz w:val="22"/>
              </w:rPr>
            </w:pPr>
          </w:p>
          <w:p w:rsidR="0022310D" w:rsidRPr="00743AE6" w:rsidRDefault="0022310D" w:rsidP="0022310D">
            <w:pPr>
              <w:rPr>
                <w:rFonts w:ascii="휴먼명조" w:eastAsia="휴먼명조" w:hAnsi="Malgun Gothic" w:cs="Gulim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주력산업 고도화 (Industry Evolution)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widowControl/>
              <w:wordWrap/>
              <w:autoSpaceDE/>
              <w:autoSpaceDN/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제품/제조-서비스 융합(Product/Manufacturing-Service Convergence)</w:t>
            </w:r>
          </w:p>
        </w:tc>
      </w:tr>
      <w:tr w:rsidR="0022310D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O2O 서비스 융합(O2O Convergence)</w:t>
            </w:r>
          </w:p>
        </w:tc>
      </w:tr>
      <w:tr w:rsidR="0022310D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유연/맞춤형 생산(FMS(Flexible Manufacturing System))</w:t>
            </w:r>
          </w:p>
        </w:tc>
      </w:tr>
      <w:tr w:rsidR="0022310D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예측 유지보수 서비스(Predictive Maintenance)</w:t>
            </w:r>
          </w:p>
        </w:tc>
      </w:tr>
      <w:tr w:rsidR="0022310D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 w:hAnsi="Malgun Gothic" w:cs="Gulim"/>
                <w:sz w:val="22"/>
              </w:rPr>
            </w:pPr>
          </w:p>
          <w:p w:rsidR="0022310D" w:rsidRPr="00743AE6" w:rsidRDefault="0022310D" w:rsidP="0022310D">
            <w:pPr>
              <w:rPr>
                <w:rFonts w:ascii="휴먼명조" w:eastAsia="휴먼명조" w:hAnsi="Malgun Gothic" w:cs="Gulim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주력산업 지능화/자동화 (Industrial Intelligence &amp; Automation)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widowControl/>
              <w:wordWrap/>
              <w:autoSpaceDE/>
              <w:autoSpaceDN/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 xml:space="preserve">IT 융합 서비스 플랫폼, Open API, PaaS/SaaS, DevOps(IT Convergence </w:t>
            </w:r>
            <w:r w:rsidR="00837A42" w:rsidRPr="00743AE6">
              <w:rPr>
                <w:rFonts w:ascii="휴먼명조" w:eastAsia="휴먼명조" w:hAnsi="Malgun Gothic"/>
                <w:sz w:val="22"/>
              </w:rPr>
              <w:t>Service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t xml:space="preserve"> Platform, Open API, PaaS/SaaS, DevOps)</w:t>
            </w:r>
          </w:p>
        </w:tc>
      </w:tr>
      <w:tr w:rsidR="0022310D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 xml:space="preserve">인공지능, 가상/혼합 현실, CPS(Artificial </w:t>
            </w:r>
            <w:r w:rsidR="00837A42" w:rsidRPr="00743AE6">
              <w:rPr>
                <w:rFonts w:ascii="휴먼명조" w:eastAsia="휴먼명조" w:hAnsi="Malgun Gothic"/>
                <w:sz w:val="22"/>
              </w:rPr>
              <w:t>Intelligence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t>, Virtual/Augmented/Mixed Reality &amp; CPS(Cyber-Physical System) for Industrial Application)</w:t>
            </w:r>
          </w:p>
        </w:tc>
      </w:tr>
      <w:tr w:rsidR="0022310D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22310D" w:rsidRPr="00743AE6" w:rsidRDefault="0022310D" w:rsidP="0022310D">
            <w:pPr>
              <w:widowControl/>
              <w:wordWrap/>
              <w:autoSpaceDE/>
              <w:autoSpaceDN/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IoT, 멀티모달 센싱, 데이터 퓨전</w:t>
            </w:r>
          </w:p>
          <w:p w:rsidR="0022310D" w:rsidRPr="00743AE6" w:rsidRDefault="0022310D" w:rsidP="0022310D">
            <w:pPr>
              <w:widowControl/>
              <w:wordWrap/>
              <w:autoSpaceDE/>
              <w:autoSpaceDN/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(IoT, Multimodal Sensing, Data Fusion)</w:t>
            </w:r>
          </w:p>
          <w:p w:rsidR="0022310D" w:rsidRPr="00743AE6" w:rsidRDefault="0022310D" w:rsidP="0022310D">
            <w:pPr>
              <w:pStyle w:val="a"/>
              <w:wordWrap/>
              <w:spacing w:line="240" w:lineRule="auto"/>
              <w:jc w:val="center"/>
              <w:rPr>
                <w:rFonts w:ascii="휴먼명조" w:eastAsia="휴먼명조" w:cs="HCI Poppy"/>
                <w:spacing w:val="-10"/>
                <w:sz w:val="24"/>
                <w:szCs w:val="24"/>
              </w:rPr>
            </w:pPr>
          </w:p>
        </w:tc>
      </w:tr>
      <w:tr w:rsidR="0022310D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 w:hAnsi="Malgun Gothic" w:cs="Gulim"/>
                <w:sz w:val="22"/>
              </w:rPr>
            </w:pPr>
          </w:p>
          <w:p w:rsidR="0022310D" w:rsidRPr="00743AE6" w:rsidRDefault="0022310D" w:rsidP="0022310D">
            <w:pPr>
              <w:rPr>
                <w:rFonts w:ascii="휴먼명조" w:eastAsia="휴먼명조" w:hAnsi="Malgun Gothic" w:cs="Gulim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주력산업 빅데이터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br/>
              <w:t>(Big data for Industry)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widowControl/>
              <w:wordWrap/>
              <w:autoSpaceDE/>
              <w:autoSpaceDN/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주력산업 제조/공정 빅데이터(Manufacturing/Process Big Data for Industry)</w:t>
            </w:r>
          </w:p>
        </w:tc>
      </w:tr>
      <w:tr w:rsidR="0022310D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주력산업 제품/사용자 빅데이터(Product/User Big Data for Industry)</w:t>
            </w:r>
          </w:p>
        </w:tc>
      </w:tr>
      <w:tr w:rsidR="0022310D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빅데이터 처리, 분석, Offloading(Big Data Processing, Analytics &amp; Offloading)</w:t>
            </w:r>
          </w:p>
        </w:tc>
      </w:tr>
      <w:tr w:rsidR="0022310D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 w:hAnsi="Malgun Gothic" w:cs="Gulim"/>
                <w:sz w:val="22"/>
              </w:rPr>
            </w:pPr>
          </w:p>
          <w:p w:rsidR="0022310D" w:rsidRPr="00743AE6" w:rsidRDefault="0022310D" w:rsidP="0022310D">
            <w:pPr>
              <w:rPr>
                <w:rFonts w:ascii="휴먼명조" w:eastAsia="휴먼명조" w:hAnsi="Malgun Gothic" w:cs="Gulim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에너지 관리 및 하베스팅 (energy management &amp;  harvesting)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widowControl/>
              <w:wordWrap/>
              <w:autoSpaceDE/>
              <w:autoSpaceDN/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에너지 하베스팅(Energy Harvesting)</w:t>
            </w:r>
          </w:p>
        </w:tc>
      </w:tr>
      <w:tr w:rsidR="0022310D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에너지/전원 자립형 초저전력 구동(Self-powered Dynamic System)</w:t>
            </w:r>
          </w:p>
        </w:tc>
      </w:tr>
      <w:tr w:rsidR="0022310D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 xml:space="preserve">무선 전력 전송(Wireless power </w:t>
            </w:r>
            <w:r w:rsidR="00837A42" w:rsidRPr="00743AE6">
              <w:rPr>
                <w:rFonts w:ascii="휴먼명조" w:eastAsia="휴먼명조" w:hAnsi="Malgun Gothic"/>
                <w:sz w:val="22"/>
              </w:rPr>
              <w:t>transmission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t>)</w:t>
            </w:r>
          </w:p>
        </w:tc>
      </w:tr>
      <w:tr w:rsidR="0022310D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 w:hAnsi="Malgun Gothic" w:cs="Gulim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웨어러블(Wearable)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837A42">
            <w:pPr>
              <w:widowControl/>
              <w:wordWrap/>
              <w:autoSpaceDE/>
              <w:autoSpaceDN/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웨어러블 입력, 출력, UI/UX, 처리, 전원 기술(Wearable Input, Output, UI/UX, Processing, Power)</w:t>
            </w:r>
          </w:p>
        </w:tc>
      </w:tr>
      <w:tr w:rsidR="0022310D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웨어러블 신체 착용/부착/이식형 기술(Wearable Portable/Attachable/Implantable)</w:t>
            </w:r>
          </w:p>
        </w:tc>
      </w:tr>
      <w:tr w:rsidR="0022310D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웨어러블 소재/부품/센서/반도체, 유연/신축 디스플레이/전지/기판(Wearable Materials/Parts/Sensors/SoC, Flexible/</w:t>
            </w:r>
            <w:r w:rsidR="00837A42" w:rsidRPr="00743AE6">
              <w:rPr>
                <w:rFonts w:ascii="휴먼명조" w:eastAsia="휴먼명조" w:hAnsi="Malgun Gothic"/>
                <w:sz w:val="22"/>
              </w:rPr>
              <w:t>Stretchable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t xml:space="preserve"> Display/Battery/Substrate)</w:t>
            </w:r>
          </w:p>
        </w:tc>
      </w:tr>
      <w:tr w:rsidR="0022310D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웨어러블 SW 플랫폼 및 개발환경, 웨어러블용 보안기술/클라우드/빅데이터/인공지능(Wearable SW Platform &amp; Development Environments, Security/Cloud/Big Data/AI for Wearable)</w:t>
            </w:r>
          </w:p>
        </w:tc>
      </w:tr>
      <w:tr w:rsidR="0022310D" w:rsidTr="00743AE6">
        <w:trPr>
          <w:trHeight w:val="296"/>
        </w:trPr>
        <w:tc>
          <w:tcPr>
            <w:tcW w:w="19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22310D" w:rsidRPr="00743AE6" w:rsidRDefault="0022310D" w:rsidP="0022310D">
            <w:pPr>
              <w:pStyle w:val="xl69"/>
              <w:wordWrap/>
              <w:jc w:val="center"/>
              <w:rPr>
                <w:rFonts w:ascii="휴먼명조" w:eastAsia="휴먼명조" w:cs="휴먼명조"/>
                <w:b/>
                <w:bCs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b/>
                <w:bCs/>
                <w:spacing w:val="-10"/>
                <w:sz w:val="24"/>
                <w:szCs w:val="24"/>
              </w:rPr>
              <w:t>차세대</w:t>
            </w:r>
          </w:p>
          <w:p w:rsidR="0022310D" w:rsidRPr="00743AE6" w:rsidRDefault="0022310D" w:rsidP="0022310D">
            <w:pPr>
              <w:pStyle w:val="xl69"/>
              <w:wordWrap/>
              <w:jc w:val="center"/>
              <w:rPr>
                <w:rFonts w:ascii="휴먼명조" w:eastAsia="휴먼명조" w:cs="휴먼명조"/>
                <w:b/>
                <w:bCs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b/>
                <w:bCs/>
                <w:spacing w:val="-10"/>
                <w:sz w:val="24"/>
                <w:szCs w:val="24"/>
              </w:rPr>
              <w:t>디스플레이</w:t>
            </w:r>
          </w:p>
          <w:p w:rsidR="0022310D" w:rsidRPr="00743AE6" w:rsidRDefault="0022310D" w:rsidP="0022310D">
            <w:pPr>
              <w:pStyle w:val="xl69"/>
              <w:wordWrap/>
              <w:jc w:val="center"/>
              <w:rPr>
                <w:rFonts w:ascii="휴먼명조" w:eastAsia="휴먼명조" w:cs="HCI Poppy"/>
                <w:b/>
                <w:bCs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HCI Poppy" w:hint="eastAsia"/>
                <w:b/>
                <w:bCs/>
                <w:spacing w:val="-10"/>
                <w:sz w:val="24"/>
                <w:szCs w:val="24"/>
              </w:rPr>
              <w:t>(</w:t>
            </w:r>
            <w:r w:rsidRPr="00743AE6">
              <w:rPr>
                <w:rFonts w:ascii="휴먼명조" w:eastAsia="휴먼명조" w:cs="휴먼명조" w:hint="eastAsia"/>
                <w:b/>
                <w:bCs/>
                <w:spacing w:val="-10"/>
                <w:sz w:val="24"/>
                <w:szCs w:val="24"/>
              </w:rPr>
              <w:t>Next Generation Display</w:t>
            </w:r>
            <w:r w:rsidRPr="00743AE6">
              <w:rPr>
                <w:rFonts w:ascii="휴먼명조" w:eastAsia="휴먼명조" w:cs="HCI Poppy" w:hint="eastAsia"/>
                <w:b/>
                <w:bCs/>
                <w:spacing w:val="-10"/>
                <w:sz w:val="24"/>
                <w:szCs w:val="24"/>
              </w:rPr>
              <w:t>)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 w:cs="Gulim"/>
                <w:sz w:val="22"/>
              </w:rPr>
            </w:pPr>
            <w:r w:rsidRPr="00743AE6">
              <w:rPr>
                <w:rFonts w:ascii="휴먼명조" w:eastAsia="휴먼명조" w:hAnsi="Malgun Gothic" w:cs="Gulim" w:hint="eastAsia"/>
                <w:sz w:val="22"/>
              </w:rPr>
              <w:t>LCD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widowControl/>
              <w:wordWrap/>
              <w:autoSpaceDE/>
              <w:autoSpaceDN/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LCD 모듈(LCD module)</w:t>
            </w:r>
          </w:p>
        </w:tc>
      </w:tr>
      <w:tr w:rsidR="0022310D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LCD용 장비(</w:t>
            </w:r>
            <w:proofErr w:type="spellStart"/>
            <w:r w:rsidRPr="00743AE6">
              <w:rPr>
                <w:rFonts w:ascii="휴먼명조" w:eastAsia="휴먼명조" w:hAnsi="Malgun Gothic" w:hint="eastAsia"/>
                <w:sz w:val="22"/>
              </w:rPr>
              <w:t>Equipments</w:t>
            </w:r>
            <w:proofErr w:type="spellEnd"/>
            <w:r w:rsidRPr="00743AE6">
              <w:rPr>
                <w:rFonts w:ascii="휴먼명조" w:eastAsia="휴먼명조" w:hAnsi="Malgun Gothic" w:hint="eastAsia"/>
                <w:sz w:val="22"/>
              </w:rPr>
              <w:t xml:space="preserve"> for LCD)</w:t>
            </w:r>
          </w:p>
        </w:tc>
      </w:tr>
      <w:tr w:rsidR="0022310D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LCD 소재부품(LCD materials/parts)</w:t>
            </w:r>
          </w:p>
        </w:tc>
      </w:tr>
      <w:tr w:rsidR="0022310D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22310D" w:rsidRPr="00743AE6" w:rsidRDefault="0022310D" w:rsidP="0022310D">
            <w:pPr>
              <w:pStyle w:val="a"/>
              <w:wordWrap/>
              <w:jc w:val="center"/>
              <w:rPr>
                <w:rFonts w:ascii="휴먼명조" w:eastAsia="휴먼명조" w:cs="HCI Poppy"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HCI Poppy" w:hint="eastAsia"/>
                <w:spacing w:val="-10"/>
                <w:sz w:val="24"/>
                <w:szCs w:val="24"/>
              </w:rPr>
              <w:t>OLED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widowControl/>
              <w:wordWrap/>
              <w:autoSpaceDE/>
              <w:autoSpaceDN/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소형 AMOLED 모듈(Small-sized AMOLED module)</w:t>
            </w:r>
          </w:p>
        </w:tc>
      </w:tr>
      <w:tr w:rsidR="0022310D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대형 AMOLED 모듈(Large-sized AMOLED module)</w:t>
            </w:r>
          </w:p>
        </w:tc>
      </w:tr>
      <w:tr w:rsidR="0022310D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AMOLED용 장비(</w:t>
            </w:r>
            <w:proofErr w:type="spellStart"/>
            <w:r w:rsidRPr="00743AE6">
              <w:rPr>
                <w:rFonts w:ascii="휴먼명조" w:eastAsia="휴먼명조" w:hAnsi="Malgun Gothic" w:hint="eastAsia"/>
                <w:sz w:val="22"/>
              </w:rPr>
              <w:t>Equipments</w:t>
            </w:r>
            <w:proofErr w:type="spellEnd"/>
            <w:r w:rsidRPr="00743AE6">
              <w:rPr>
                <w:rFonts w:ascii="휴먼명조" w:eastAsia="휴먼명조" w:hAnsi="Malgun Gothic" w:hint="eastAsia"/>
                <w:sz w:val="22"/>
              </w:rPr>
              <w:t xml:space="preserve"> for AMOLED)</w:t>
            </w:r>
          </w:p>
        </w:tc>
      </w:tr>
      <w:tr w:rsidR="0022310D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AMOLED 소재부품(AMOLED materials/parts)</w:t>
            </w:r>
          </w:p>
        </w:tc>
      </w:tr>
      <w:tr w:rsidR="0022310D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widowControl/>
              <w:wordWrap/>
              <w:autoSpaceDE/>
              <w:autoSpaceDN/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플렉시블 디스플레이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br/>
              <w:t>(Flexible display)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widowControl/>
              <w:wordWrap/>
              <w:autoSpaceDE/>
              <w:autoSpaceDN/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플렉시블 디스플레이 모듈(Flexible display module)</w:t>
            </w:r>
          </w:p>
        </w:tc>
      </w:tr>
      <w:tr w:rsidR="0022310D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플렉시블 디스플레이용 장비(</w:t>
            </w:r>
            <w:proofErr w:type="spellStart"/>
            <w:r w:rsidRPr="00743AE6">
              <w:rPr>
                <w:rFonts w:ascii="휴먼명조" w:eastAsia="휴먼명조" w:hAnsi="Malgun Gothic" w:hint="eastAsia"/>
                <w:sz w:val="22"/>
              </w:rPr>
              <w:t>Equipments</w:t>
            </w:r>
            <w:proofErr w:type="spellEnd"/>
            <w:r w:rsidRPr="00743AE6">
              <w:rPr>
                <w:rFonts w:ascii="휴먼명조" w:eastAsia="휴먼명조" w:hAnsi="Malgun Gothic" w:hint="eastAsia"/>
                <w:sz w:val="22"/>
              </w:rPr>
              <w:t xml:space="preserve"> for flexible display)</w:t>
            </w:r>
          </w:p>
        </w:tc>
      </w:tr>
      <w:tr w:rsidR="0022310D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플렉시블 디스플레이 소재부품(Flexible display materials/parts)</w:t>
            </w:r>
          </w:p>
        </w:tc>
      </w:tr>
      <w:tr w:rsidR="0022310D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신기능 디스플레이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br/>
              <w:t>(New-</w:t>
            </w:r>
            <w:proofErr w:type="spellStart"/>
            <w:r w:rsidRPr="00743AE6">
              <w:rPr>
                <w:rFonts w:ascii="휴먼명조" w:eastAsia="휴먼명조" w:hAnsi="Malgun Gothic" w:hint="eastAsia"/>
                <w:sz w:val="22"/>
              </w:rPr>
              <w:t>fuction</w:t>
            </w:r>
            <w:proofErr w:type="spellEnd"/>
            <w:r w:rsidRPr="00743AE6">
              <w:rPr>
                <w:rFonts w:ascii="휴먼명조" w:eastAsia="휴먼명조" w:hAnsi="Malgun Gothic" w:hint="eastAsia"/>
                <w:sz w:val="22"/>
              </w:rPr>
              <w:t xml:space="preserve"> display) 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widowControl/>
              <w:wordWrap/>
              <w:autoSpaceDE/>
              <w:autoSpaceDN/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공간형 디스플레이(space display)</w:t>
            </w:r>
          </w:p>
        </w:tc>
      </w:tr>
      <w:tr w:rsidR="0022310D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프로젝션 디스플레이(Projection display)</w:t>
            </w:r>
          </w:p>
        </w:tc>
      </w:tr>
      <w:tr w:rsidR="0022310D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투명 디스플레이(transparent display)</w:t>
            </w:r>
          </w:p>
        </w:tc>
      </w:tr>
      <w:tr w:rsidR="0022310D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반사형 디스플레이(reflective display)</w:t>
            </w:r>
          </w:p>
        </w:tc>
      </w:tr>
      <w:tr w:rsidR="0022310D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입력장치 및 UI/UX(Input device and UI/UX)</w:t>
            </w:r>
          </w:p>
        </w:tc>
      </w:tr>
      <w:tr w:rsidR="0022310D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기타 신기능 디스플레이(other-types of New display)</w:t>
            </w:r>
          </w:p>
        </w:tc>
      </w:tr>
      <w:tr w:rsidR="0022310D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융합 디스플레이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br/>
              <w:t>(</w:t>
            </w:r>
            <w:proofErr w:type="spellStart"/>
            <w:r w:rsidRPr="00743AE6">
              <w:rPr>
                <w:rFonts w:ascii="휴먼명조" w:eastAsia="휴먼명조" w:hAnsi="Malgun Gothic" w:hint="eastAsia"/>
                <w:sz w:val="22"/>
              </w:rPr>
              <w:t>Convegence</w:t>
            </w:r>
            <w:proofErr w:type="spellEnd"/>
            <w:r w:rsidRPr="00743AE6">
              <w:rPr>
                <w:rFonts w:ascii="휴먼명조" w:eastAsia="휴먼명조" w:hAnsi="Malgun Gothic" w:hint="eastAsia"/>
                <w:sz w:val="22"/>
              </w:rPr>
              <w:t xml:space="preserve"> display)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837A42">
            <w:pPr>
              <w:widowControl/>
              <w:wordWrap/>
              <w:autoSpaceDE/>
              <w:autoSpaceDN/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수송기기용 디스플레이(display</w:t>
            </w:r>
            <w:r w:rsidR="00837A42">
              <w:rPr>
                <w:rFonts w:ascii="휴먼명조" w:eastAsia="휴먼명조" w:hAnsi="Malgun Gothic"/>
                <w:sz w:val="22"/>
              </w:rPr>
              <w:t xml:space="preserve"> for </w:t>
            </w:r>
            <w:r w:rsidR="00837A42" w:rsidRPr="00743AE6">
              <w:rPr>
                <w:rFonts w:ascii="휴먼명조" w:eastAsia="휴먼명조" w:hAnsi="Malgun Gothic"/>
                <w:sz w:val="22"/>
              </w:rPr>
              <w:t>Transport</w:t>
            </w:r>
            <w:r w:rsidR="00837A42">
              <w:rPr>
                <w:rFonts w:ascii="휴먼명조" w:eastAsia="휴먼명조" w:hAnsi="Malgun Gothic"/>
                <w:sz w:val="22"/>
              </w:rPr>
              <w:t xml:space="preserve"> Device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t>)</w:t>
            </w:r>
          </w:p>
        </w:tc>
      </w:tr>
      <w:tr w:rsidR="0022310D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교육용/퍼블릭 디스플레이 (Educational/Public Display)</w:t>
            </w:r>
          </w:p>
        </w:tc>
      </w:tr>
      <w:tr w:rsidR="0022310D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 xml:space="preserve">기타 융복합 디스플레이 (other </w:t>
            </w:r>
            <w:r w:rsidR="00837A42" w:rsidRPr="00743AE6">
              <w:rPr>
                <w:rFonts w:ascii="휴먼명조" w:eastAsia="휴먼명조" w:hAnsi="Malgun Gothic"/>
                <w:sz w:val="22"/>
              </w:rPr>
              <w:t>Convergence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t xml:space="preserve"> display)</w:t>
            </w:r>
          </w:p>
        </w:tc>
      </w:tr>
      <w:tr w:rsidR="0022310D" w:rsidTr="00743AE6">
        <w:trPr>
          <w:trHeight w:val="276"/>
        </w:trPr>
        <w:tc>
          <w:tcPr>
            <w:tcW w:w="19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22310D" w:rsidRPr="00743AE6" w:rsidRDefault="0022310D" w:rsidP="0022310D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b/>
                <w:bCs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b/>
                <w:bCs/>
                <w:spacing w:val="-10"/>
                <w:sz w:val="24"/>
                <w:szCs w:val="24"/>
              </w:rPr>
              <w:t>지능형</w:t>
            </w:r>
          </w:p>
          <w:p w:rsidR="0022310D" w:rsidRPr="00743AE6" w:rsidRDefault="0022310D" w:rsidP="0022310D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b/>
                <w:bCs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b/>
                <w:bCs/>
                <w:spacing w:val="-10"/>
                <w:sz w:val="24"/>
                <w:szCs w:val="24"/>
              </w:rPr>
              <w:t>반도체</w:t>
            </w:r>
          </w:p>
          <w:p w:rsidR="0022310D" w:rsidRPr="00743AE6" w:rsidRDefault="0022310D" w:rsidP="0022310D">
            <w:pPr>
              <w:pStyle w:val="xl69"/>
              <w:wordWrap/>
              <w:spacing w:line="240" w:lineRule="auto"/>
              <w:jc w:val="center"/>
              <w:rPr>
                <w:rFonts w:ascii="휴먼명조" w:eastAsia="휴먼명조" w:cs="휴먼명조"/>
                <w:b/>
                <w:bCs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b/>
                <w:bCs/>
                <w:spacing w:val="-10"/>
                <w:sz w:val="24"/>
                <w:szCs w:val="24"/>
              </w:rPr>
              <w:t>(System Semiconductor)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widowControl/>
              <w:wordWrap/>
              <w:autoSpaceDE/>
              <w:autoSpaceDN/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반도체 소자(Semiconductor devices)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widowControl/>
              <w:wordWrap/>
              <w:autoSpaceDE/>
              <w:autoSpaceDN/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메모리소자 (Memory Devices)</w:t>
            </w:r>
          </w:p>
        </w:tc>
      </w:tr>
      <w:tr w:rsidR="0022310D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로직 소자 (Logic Devices)</w:t>
            </w:r>
          </w:p>
        </w:tc>
      </w:tr>
      <w:tr w:rsidR="0022310D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아날로그 및 혼성 반도체 소자 기술 (Analog &amp; Mixed signal device)</w:t>
            </w:r>
          </w:p>
        </w:tc>
      </w:tr>
      <w:tr w:rsidR="0022310D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전력반도체 (Power MOSFET)</w:t>
            </w:r>
          </w:p>
        </w:tc>
      </w:tr>
      <w:tr w:rsidR="0022310D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기타 소자 (Other Devices)</w:t>
            </w:r>
          </w:p>
        </w:tc>
      </w:tr>
      <w:tr w:rsidR="0022310D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반도체 공정(Semiconductor process)</w:t>
            </w: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전공정 기술 (Front-end process)</w:t>
            </w:r>
          </w:p>
        </w:tc>
      </w:tr>
      <w:tr w:rsidR="0022310D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후공정 기술 (Back-end process)</w:t>
            </w:r>
          </w:p>
        </w:tc>
      </w:tr>
      <w:tr w:rsidR="0022310D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측정/분석 및 테스트 기술(Metrology/Inspection &amp; Test 기술)</w:t>
            </w:r>
          </w:p>
        </w:tc>
      </w:tr>
      <w:tr w:rsidR="0022310D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반도체 장비(</w:t>
            </w:r>
            <w:proofErr w:type="spellStart"/>
            <w:r w:rsidRPr="00743AE6">
              <w:rPr>
                <w:rFonts w:ascii="휴먼명조" w:eastAsia="휴먼명조" w:hAnsi="Malgun Gothic" w:hint="eastAsia"/>
                <w:sz w:val="22"/>
              </w:rPr>
              <w:t>Semicoductor</w:t>
            </w:r>
            <w:proofErr w:type="spellEnd"/>
            <w:r w:rsidRPr="00743AE6">
              <w:rPr>
                <w:rFonts w:ascii="휴먼명조" w:eastAsia="휴먼명조" w:hAnsi="Malgun Gothic" w:hint="eastAsia"/>
                <w:sz w:val="22"/>
              </w:rPr>
              <w:t xml:space="preserve"> Manufacturing Equipment)</w:t>
            </w: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전공정 장비 (</w:t>
            </w:r>
            <w:proofErr w:type="spellStart"/>
            <w:r w:rsidRPr="00743AE6">
              <w:rPr>
                <w:rFonts w:ascii="휴먼명조" w:eastAsia="휴먼명조" w:hAnsi="Malgun Gothic" w:hint="eastAsia"/>
                <w:sz w:val="22"/>
              </w:rPr>
              <w:t>Equipments</w:t>
            </w:r>
            <w:proofErr w:type="spellEnd"/>
            <w:r w:rsidRPr="00743AE6">
              <w:rPr>
                <w:rFonts w:ascii="휴먼명조" w:eastAsia="휴먼명조" w:hAnsi="Malgun Gothic" w:hint="eastAsia"/>
                <w:sz w:val="22"/>
              </w:rPr>
              <w:t xml:space="preserve"> for Front-end of Line)</w:t>
            </w:r>
          </w:p>
        </w:tc>
      </w:tr>
      <w:tr w:rsidR="0022310D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후공정 장비 (</w:t>
            </w:r>
            <w:proofErr w:type="spellStart"/>
            <w:r w:rsidRPr="00743AE6">
              <w:rPr>
                <w:rFonts w:ascii="휴먼명조" w:eastAsia="휴먼명조" w:hAnsi="Malgun Gothic" w:hint="eastAsia"/>
                <w:sz w:val="22"/>
              </w:rPr>
              <w:t>Equipments</w:t>
            </w:r>
            <w:proofErr w:type="spellEnd"/>
            <w:r w:rsidRPr="00743AE6">
              <w:rPr>
                <w:rFonts w:ascii="휴먼명조" w:eastAsia="휴먼명조" w:hAnsi="Malgun Gothic" w:hint="eastAsia"/>
                <w:sz w:val="22"/>
              </w:rPr>
              <w:t xml:space="preserve"> for Back-end of Line)</w:t>
            </w:r>
          </w:p>
        </w:tc>
      </w:tr>
      <w:tr w:rsidR="0022310D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측정/분석/검사 장비(</w:t>
            </w:r>
            <w:proofErr w:type="spellStart"/>
            <w:r w:rsidRPr="00743AE6">
              <w:rPr>
                <w:rFonts w:ascii="휴먼명조" w:eastAsia="휴먼명조" w:hAnsi="Malgun Gothic" w:hint="eastAsia"/>
                <w:sz w:val="22"/>
              </w:rPr>
              <w:t>Equipments</w:t>
            </w:r>
            <w:proofErr w:type="spellEnd"/>
            <w:r w:rsidRPr="00743AE6">
              <w:rPr>
                <w:rFonts w:ascii="휴먼명조" w:eastAsia="휴먼명조" w:hAnsi="Malgun Gothic" w:hint="eastAsia"/>
                <w:sz w:val="22"/>
              </w:rPr>
              <w:t xml:space="preserve"> for Metrology/</w:t>
            </w:r>
            <w:proofErr w:type="spellStart"/>
            <w:r w:rsidRPr="00743AE6">
              <w:rPr>
                <w:rFonts w:ascii="휴먼명조" w:eastAsia="휴먼명조" w:hAnsi="Malgun Gothic" w:hint="eastAsia"/>
                <w:sz w:val="22"/>
              </w:rPr>
              <w:t>Inspection&amp;Test</w:t>
            </w:r>
            <w:proofErr w:type="spellEnd"/>
            <w:r w:rsidRPr="00743AE6">
              <w:rPr>
                <w:rFonts w:ascii="휴먼명조" w:eastAsia="휴먼명조" w:hAnsi="Malgun Gothic" w:hint="eastAsia"/>
                <w:sz w:val="22"/>
              </w:rPr>
              <w:t>)</w:t>
            </w:r>
          </w:p>
        </w:tc>
      </w:tr>
      <w:tr w:rsidR="0022310D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반도체 소재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lastRenderedPageBreak/>
              <w:t>/PCB (Semiconductor materials/PCB)</w:t>
            </w: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lastRenderedPageBreak/>
              <w:t xml:space="preserve">반도체 소재 및 가공기술 (Semiconductor 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lastRenderedPageBreak/>
              <w:t>Materials &amp; Processing Technology)</w:t>
            </w:r>
          </w:p>
        </w:tc>
      </w:tr>
      <w:tr w:rsidR="0022310D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Gas 및 Chemical (Gases/Wet chemicals)</w:t>
            </w:r>
          </w:p>
        </w:tc>
      </w:tr>
      <w:tr w:rsidR="0022310D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PCB (Printed Circuit Board)</w:t>
            </w:r>
          </w:p>
        </w:tc>
      </w:tr>
      <w:tr w:rsidR="0022310D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시스템반도체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br/>
              <w:t>(System on Chip(SoC))</w:t>
            </w: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고주파 반도체(RF Semiconductor Device)</w:t>
            </w:r>
          </w:p>
        </w:tc>
      </w:tr>
      <w:tr w:rsidR="0022310D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디스플레이 반도체(Display SoC)</w:t>
            </w:r>
          </w:p>
        </w:tc>
      </w:tr>
      <w:tr w:rsidR="0022310D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멀티미디어 반도체 (Multimedia SoC)</w:t>
            </w:r>
          </w:p>
        </w:tc>
      </w:tr>
      <w:tr w:rsidR="0022310D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바이오/의료기기 반도체(Bio/Medical SoC)</w:t>
            </w:r>
          </w:p>
        </w:tc>
      </w:tr>
      <w:tr w:rsidR="0022310D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센서반도체(Sensor Semiconductor Device)</w:t>
            </w:r>
          </w:p>
        </w:tc>
      </w:tr>
      <w:tr w:rsidR="0022310D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스토리지 반도체(Storage SoC)</w:t>
            </w:r>
          </w:p>
        </w:tc>
      </w:tr>
      <w:tr w:rsidR="0022310D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자동차 반도체 (Automotive SoC)</w:t>
            </w:r>
          </w:p>
        </w:tc>
      </w:tr>
      <w:tr w:rsidR="0022310D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전력/에너지 반도체 (Power/Energy Semiconductor Device)</w:t>
            </w:r>
          </w:p>
        </w:tc>
      </w:tr>
      <w:tr w:rsidR="0022310D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통신/방송 반도체(Communication/Broadcasting SoC)</w:t>
            </w:r>
          </w:p>
        </w:tc>
      </w:tr>
      <w:tr w:rsidR="0022310D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프로그래머블 로직 반도체(Programmable Logic Semiconductor Device)</w:t>
            </w:r>
          </w:p>
        </w:tc>
      </w:tr>
      <w:tr w:rsidR="0022310D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프로세서(Processor)</w:t>
            </w:r>
          </w:p>
        </w:tc>
      </w:tr>
      <w:tr w:rsidR="0022310D" w:rsidTr="00743AE6"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SoC 공통기술(SoC Common Technology)</w:t>
            </w:r>
          </w:p>
        </w:tc>
      </w:tr>
      <w:tr w:rsidR="0022310D" w:rsidTr="00743AE6">
        <w:trPr>
          <w:trHeight w:val="296"/>
        </w:trPr>
        <w:tc>
          <w:tcPr>
            <w:tcW w:w="19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22310D" w:rsidRPr="00743AE6" w:rsidRDefault="0022310D" w:rsidP="0022310D">
            <w:pPr>
              <w:pStyle w:val="xl73"/>
              <w:wordWrap/>
              <w:rPr>
                <w:rFonts w:ascii="휴먼명조" w:eastAsia="휴먼명조" w:cs="휴먼명조"/>
                <w:b/>
                <w:bCs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b/>
                <w:bCs/>
                <w:spacing w:val="-10"/>
                <w:sz w:val="24"/>
                <w:szCs w:val="24"/>
              </w:rPr>
              <w:t>스마트전자</w:t>
            </w:r>
          </w:p>
          <w:p w:rsidR="0022310D" w:rsidRPr="00743AE6" w:rsidRDefault="0022310D" w:rsidP="0022310D">
            <w:pPr>
              <w:pStyle w:val="xl73"/>
              <w:wordWrap/>
              <w:rPr>
                <w:rFonts w:ascii="휴먼명조" w:eastAsia="휴먼명조" w:cs="휴먼명조"/>
                <w:b/>
                <w:bCs/>
                <w:spacing w:val="-10"/>
                <w:sz w:val="24"/>
                <w:szCs w:val="24"/>
              </w:rPr>
            </w:pPr>
            <w:r w:rsidRPr="00743AE6">
              <w:rPr>
                <w:rFonts w:ascii="휴먼명조" w:eastAsia="휴먼명조" w:cs="휴먼명조" w:hint="eastAsia"/>
                <w:b/>
                <w:bCs/>
                <w:spacing w:val="-10"/>
                <w:sz w:val="24"/>
                <w:szCs w:val="24"/>
              </w:rPr>
              <w:t>(Smart Electronics)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widowControl/>
              <w:wordWrap/>
              <w:autoSpaceDE/>
              <w:autoSpaceDN/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홈플랫폼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br/>
              <w:t>(Home Appliance Platform)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widowControl/>
              <w:wordWrap/>
              <w:autoSpaceDE/>
              <w:autoSpaceDN/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정보가전 미들웨어 (Information Home Appliance Middleware)</w:t>
            </w:r>
          </w:p>
        </w:tc>
      </w:tr>
      <w:tr w:rsidR="0022310D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홈클라우드 (Home Cloud)</w:t>
            </w:r>
          </w:p>
        </w:tc>
      </w:tr>
      <w:tr w:rsidR="0022310D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홈빅데이터해석(Home Big Data Analysis)</w:t>
            </w:r>
          </w:p>
        </w:tc>
      </w:tr>
      <w:tr w:rsidR="0022310D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유무선 통신(Wired/Wireless Communication)</w:t>
            </w:r>
          </w:p>
        </w:tc>
      </w:tr>
      <w:tr w:rsidR="0022310D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실감형 가전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br/>
              <w:t>(Realistic Appliance)</w:t>
            </w: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3D 카메라(3D Cameras)</w:t>
            </w:r>
          </w:p>
        </w:tc>
      </w:tr>
      <w:tr w:rsidR="0022310D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3D 스캐너(3D Scanners)</w:t>
            </w:r>
          </w:p>
        </w:tc>
      </w:tr>
      <w:tr w:rsidR="0022310D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실감 TV 및 모바일 디스플레이(Realistic TV &amp; Mobile Display)</w:t>
            </w:r>
          </w:p>
        </w:tc>
      </w:tr>
      <w:tr w:rsidR="0022310D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실감형 헤드마운트 기기(Realistic Head-mounted Devices)</w:t>
            </w:r>
          </w:p>
        </w:tc>
      </w:tr>
      <w:tr w:rsidR="0022310D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홀로그램 프린팅(Hologram Printing)</w:t>
            </w:r>
          </w:p>
        </w:tc>
      </w:tr>
      <w:tr w:rsidR="0022310D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지능형 융합 가전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br/>
              <w:t>(Smart Convergence  Appliances)</w:t>
            </w: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미디어가전(Media Home Appliances)</w:t>
            </w:r>
          </w:p>
        </w:tc>
      </w:tr>
      <w:tr w:rsidR="0022310D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837A42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케어가전(</w:t>
            </w:r>
            <w:r w:rsidR="00837A42" w:rsidRPr="00743AE6">
              <w:rPr>
                <w:rFonts w:ascii="휴먼명조" w:eastAsia="휴먼명조" w:hAnsi="Malgun Gothic"/>
                <w:sz w:val="22"/>
              </w:rPr>
              <w:t>Life care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t xml:space="preserve"> Appliances)</w:t>
            </w:r>
          </w:p>
        </w:tc>
      </w:tr>
      <w:tr w:rsidR="0022310D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보안가전(Security Home Appliances)</w:t>
            </w:r>
          </w:p>
        </w:tc>
      </w:tr>
      <w:tr w:rsidR="0022310D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냉난방가전(Heating &amp; Cooling Appliances)</w:t>
            </w:r>
          </w:p>
        </w:tc>
      </w:tr>
      <w:tr w:rsidR="0022310D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환경 및 에너지가전(Environment &amp; Energy  Appliances)</w:t>
            </w:r>
          </w:p>
        </w:tc>
      </w:tr>
      <w:tr w:rsidR="0022310D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주방가전(Household Home Appliances)</w:t>
            </w:r>
          </w:p>
        </w:tc>
      </w:tr>
      <w:tr w:rsidR="0022310D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 xml:space="preserve">소형가전(Small Home </w:t>
            </w:r>
            <w:r w:rsidR="00837A42" w:rsidRPr="00743AE6">
              <w:rPr>
                <w:rFonts w:ascii="휴먼명조" w:eastAsia="휴먼명조" w:hAnsi="Malgun Gothic"/>
                <w:sz w:val="22"/>
              </w:rPr>
              <w:t>Appliances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t>)</w:t>
            </w:r>
          </w:p>
        </w:tc>
      </w:tr>
      <w:tr w:rsidR="0022310D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3D 프린터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br/>
            </w:r>
            <w:r w:rsidRPr="00743AE6">
              <w:rPr>
                <w:rFonts w:ascii="휴먼명조" w:eastAsia="휴먼명조" w:hAnsi="Malgun Gothic" w:hint="eastAsia"/>
                <w:sz w:val="22"/>
              </w:rPr>
              <w:lastRenderedPageBreak/>
              <w:t>(3D Printing,</w:t>
            </w:r>
            <w:r w:rsidRPr="00743AE6">
              <w:rPr>
                <w:rFonts w:ascii="휴먼명조" w:eastAsia="휴먼명조" w:hAnsi="Malgun Gothic" w:hint="eastAsia"/>
                <w:sz w:val="22"/>
              </w:rPr>
              <w:br/>
              <w:t>Additive Manufacturing)</w:t>
            </w: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lastRenderedPageBreak/>
              <w:t>광중합형(Photo-Polymerization (PP) type)</w:t>
            </w:r>
          </w:p>
        </w:tc>
      </w:tr>
      <w:tr w:rsidR="0022310D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재료압출형(Material Extrusion (ME) type)</w:t>
            </w:r>
          </w:p>
        </w:tc>
      </w:tr>
      <w:tr w:rsidR="0022310D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접착제분사형(Binder Jetting (BJ) type)</w:t>
            </w:r>
          </w:p>
        </w:tc>
      </w:tr>
      <w:tr w:rsidR="0022310D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재료분사형(Material Jetting (MJ) type)</w:t>
            </w:r>
          </w:p>
        </w:tc>
      </w:tr>
      <w:tr w:rsidR="0022310D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분말적측용융형(Powder Bed Fusion (PBF) type)</w:t>
            </w:r>
          </w:p>
        </w:tc>
      </w:tr>
      <w:tr w:rsidR="0022310D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고에너지직접조사형(Direct Energy Deposition (DED) type)</w:t>
            </w:r>
          </w:p>
        </w:tc>
      </w:tr>
      <w:tr w:rsidR="0022310D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3D 프린팅 공정 최적화 기술(Optimal Process Technology for 3D Printing)</w:t>
            </w:r>
          </w:p>
        </w:tc>
      </w:tr>
      <w:tr w:rsidR="0022310D" w:rsidTr="00743AE6">
        <w:trPr>
          <w:trHeight w:val="29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3D 프린팅 후처리 기술(post processing technology for 3D printing)</w:t>
            </w:r>
          </w:p>
        </w:tc>
      </w:tr>
      <w:tr w:rsidR="0022310D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LED 광소자</w:t>
            </w: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LED 제조장비(LED manufacturing Equipment)</w:t>
            </w:r>
          </w:p>
        </w:tc>
      </w:tr>
      <w:tr w:rsidR="0022310D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기판 및 원료(wafer and material)</w:t>
            </w:r>
          </w:p>
        </w:tc>
      </w:tr>
      <w:tr w:rsidR="0022310D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비가시광 LED(invisible light LED)</w:t>
            </w:r>
          </w:p>
        </w:tc>
      </w:tr>
      <w:tr w:rsidR="0022310D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가시광 LED(visible light LED)</w:t>
            </w:r>
          </w:p>
        </w:tc>
      </w:tr>
      <w:tr w:rsidR="0022310D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패키지 소재(packaging material)</w:t>
            </w:r>
          </w:p>
        </w:tc>
      </w:tr>
      <w:tr w:rsidR="0022310D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패키지 공정(packaging process)</w:t>
            </w:r>
          </w:p>
        </w:tc>
      </w:tr>
      <w:tr w:rsidR="0022310D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LED 융합</w:t>
            </w: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LED 융합엔진(LED Convergence engine)</w:t>
            </w:r>
          </w:p>
        </w:tc>
      </w:tr>
      <w:tr w:rsidR="0022310D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LED 메디바이오 융합(LED medical &amp; bio Convergence)</w:t>
            </w:r>
          </w:p>
        </w:tc>
      </w:tr>
      <w:tr w:rsidR="0022310D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LED 수송융합(LED transportation Convergence)</w:t>
            </w:r>
          </w:p>
        </w:tc>
      </w:tr>
      <w:tr w:rsidR="0022310D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LED IT 융합(LED IT Convergence)</w:t>
            </w:r>
          </w:p>
        </w:tc>
      </w:tr>
      <w:tr w:rsidR="0022310D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LED 해양 융합(LED marine Convergence)</w:t>
            </w:r>
          </w:p>
        </w:tc>
      </w:tr>
      <w:tr w:rsidR="0022310D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 xml:space="preserve">LED 농생명 융합(Agricultural &amp; Life Convergence) </w:t>
            </w:r>
          </w:p>
        </w:tc>
      </w:tr>
      <w:tr w:rsidR="0022310D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LED 문화관광 융합(LED culture &amp; tourist industry Convergence)</w:t>
            </w:r>
          </w:p>
        </w:tc>
      </w:tr>
      <w:tr w:rsidR="0022310D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기타(etc.)</w:t>
            </w:r>
          </w:p>
        </w:tc>
      </w:tr>
      <w:tr w:rsidR="0022310D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LED/OLED 조명</w:t>
            </w: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LED 조명 엔진/부품(LED lighting Engine/component)</w:t>
            </w:r>
          </w:p>
        </w:tc>
      </w:tr>
      <w:tr w:rsidR="0022310D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실내외 조명기구(interior &amp; exterior lighting fixtures)</w:t>
            </w:r>
          </w:p>
        </w:tc>
      </w:tr>
      <w:tr w:rsidR="0022310D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스마트 조명 시스템(smart lighting system)</w:t>
            </w:r>
          </w:p>
        </w:tc>
      </w:tr>
      <w:tr w:rsidR="0022310D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OLED 조명 소재/부품(OLED lighting material/component)</w:t>
            </w:r>
          </w:p>
        </w:tc>
      </w:tr>
      <w:tr w:rsidR="0022310D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OLED 조명용 공정 장비(OLED lighting process equipment)</w:t>
            </w:r>
          </w:p>
        </w:tc>
      </w:tr>
      <w:tr w:rsidR="0022310D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OLED 광원기술(OLED light source technology)</w:t>
            </w:r>
          </w:p>
        </w:tc>
      </w:tr>
      <w:tr w:rsidR="0022310D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광소재</w:t>
            </w: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광학부품(optical component)</w:t>
            </w:r>
          </w:p>
        </w:tc>
      </w:tr>
      <w:tr w:rsidR="0022310D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광소재(optical material)</w:t>
            </w:r>
          </w:p>
        </w:tc>
      </w:tr>
      <w:tr w:rsidR="0022310D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광계측 및 센서</w:t>
            </w: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광계측(optical measurement)</w:t>
            </w:r>
          </w:p>
        </w:tc>
      </w:tr>
      <w:tr w:rsidR="0022310D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광센서(optical sensor)</w:t>
            </w:r>
          </w:p>
        </w:tc>
      </w:tr>
      <w:tr w:rsidR="0022310D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가공용 레이저</w:t>
            </w: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매크로 프로세싱(macro processing)</w:t>
            </w:r>
          </w:p>
        </w:tc>
      </w:tr>
      <w:tr w:rsidR="0022310D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마이크로 프로세싱(micro processing)</w:t>
            </w:r>
          </w:p>
        </w:tc>
      </w:tr>
      <w:tr w:rsidR="0022310D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의료용 레이저</w:t>
            </w: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레이저 치료(laser treatment)</w:t>
            </w:r>
          </w:p>
        </w:tc>
      </w:tr>
      <w:tr w:rsidR="0022310D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레이저 진단(laser diagnosis)</w:t>
            </w:r>
          </w:p>
        </w:tc>
      </w:tr>
      <w:tr w:rsidR="0022310D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통신용 레이저</w:t>
            </w: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텔레콤 광모듈(telecom optical module)</w:t>
            </w:r>
          </w:p>
        </w:tc>
      </w:tr>
      <w:tr w:rsidR="0022310D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데이터콤 광모듈(datacom optical module)</w:t>
            </w:r>
          </w:p>
        </w:tc>
      </w:tr>
      <w:tr w:rsidR="0022310D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컴퓨터콤 광모듈(</w:t>
            </w:r>
            <w:proofErr w:type="spellStart"/>
            <w:r w:rsidRPr="00743AE6">
              <w:rPr>
                <w:rFonts w:ascii="휴먼명조" w:eastAsia="휴먼명조" w:hAnsi="Malgun Gothic" w:hint="eastAsia"/>
                <w:sz w:val="22"/>
              </w:rPr>
              <w:t>computercom</w:t>
            </w:r>
            <w:proofErr w:type="spellEnd"/>
            <w:r w:rsidRPr="00743AE6">
              <w:rPr>
                <w:rFonts w:ascii="휴먼명조" w:eastAsia="휴먼명조" w:hAnsi="Malgun Gothic" w:hint="eastAsia"/>
                <w:sz w:val="22"/>
              </w:rPr>
              <w:t xml:space="preserve"> optical module)</w:t>
            </w:r>
          </w:p>
        </w:tc>
      </w:tr>
      <w:tr w:rsidR="0022310D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IT 컨슈머</w:t>
            </w: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정보입출력기기(information input &amp; output device)</w:t>
            </w:r>
          </w:p>
        </w:tc>
      </w:tr>
      <w:tr w:rsidR="0022310D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정보저장기기(information storage device)</w:t>
            </w:r>
          </w:p>
        </w:tc>
      </w:tr>
      <w:tr w:rsidR="0022310D" w:rsidTr="00743AE6">
        <w:trPr>
          <w:trHeight w:val="276"/>
        </w:trPr>
        <w:tc>
          <w:tcPr>
            <w:tcW w:w="1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0D" w:rsidRPr="00743AE6" w:rsidRDefault="0022310D" w:rsidP="0022310D">
            <w:pPr>
              <w:rPr>
                <w:rFonts w:ascii="휴먼명조" w:eastAsia="휴먼명조"/>
              </w:rPr>
            </w:pP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D" w:rsidRPr="00743AE6" w:rsidRDefault="0022310D" w:rsidP="0022310D">
            <w:pPr>
              <w:jc w:val="center"/>
              <w:rPr>
                <w:rFonts w:ascii="휴먼명조" w:eastAsia="휴먼명조" w:hAnsi="Malgun Gothic"/>
                <w:sz w:val="22"/>
              </w:rPr>
            </w:pPr>
            <w:r w:rsidRPr="00743AE6">
              <w:rPr>
                <w:rFonts w:ascii="휴먼명조" w:eastAsia="휴먼명조" w:hAnsi="Malgun Gothic" w:hint="eastAsia"/>
                <w:sz w:val="22"/>
              </w:rPr>
              <w:t>영상표시기(image display device)</w:t>
            </w:r>
          </w:p>
        </w:tc>
      </w:tr>
    </w:tbl>
    <w:p w:rsidR="00C15AB7" w:rsidRDefault="00C15AB7">
      <w:pPr>
        <w:rPr>
          <w:sz w:val="2"/>
        </w:rPr>
      </w:pPr>
    </w:p>
    <w:p w:rsidR="00C15AB7" w:rsidRDefault="00C15AB7">
      <w:pPr>
        <w:pStyle w:val="a"/>
        <w:snapToGrid/>
        <w:rPr>
          <w:rFonts w:ascii="한컴바탕" w:eastAsia="한컴바탕" w:cs="한컴바탕"/>
        </w:rPr>
      </w:pPr>
    </w:p>
    <w:sectPr w:rsidR="00C15AB7">
      <w:endnotePr>
        <w:numFmt w:val="decimal"/>
      </w:endnotePr>
      <w:pgSz w:w="11905" w:h="16837"/>
      <w:pgMar w:top="1530" w:right="1133" w:bottom="1530" w:left="1133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8FA" w:rsidRDefault="002A08FA" w:rsidP="00D906C3">
      <w:r>
        <w:separator/>
      </w:r>
    </w:p>
  </w:endnote>
  <w:endnote w:type="continuationSeparator" w:id="0">
    <w:p w:rsidR="002A08FA" w:rsidRDefault="002A08FA" w:rsidP="00D9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HYGothic-Extra">
    <w:altName w:val="HY견고딕"/>
    <w:charset w:val="81"/>
    <w:family w:val="roman"/>
    <w:pitch w:val="variable"/>
    <w:sig w:usb0="900002A7" w:usb1="29D77CF9" w:usb2="00000010" w:usb3="00000000" w:csb0="00080000" w:csb1="00000000"/>
  </w:font>
  <w:font w:name="Arial Unicode MS">
    <w:altName w:val="BatangChe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Medium">
    <w:altName w:val="Batang"/>
    <w:charset w:val="81"/>
    <w:family w:val="roman"/>
    <w:pitch w:val="variable"/>
    <w:sig w:usb0="900002A7" w:usb1="29D77CF9" w:usb2="00000010" w:usb3="00000000" w:csb0="00080000" w:csb1="00000000"/>
  </w:font>
  <w:font w:name="휴먼명조">
    <w:altName w:val="Batang"/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컴바탕">
    <w:altName w:val="Batang"/>
    <w:panose1 w:val="00000000000000000000"/>
    <w:charset w:val="81"/>
    <w:family w:val="roman"/>
    <w:notTrueType/>
    <w:pitch w:val="default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안상수2006굵은">
    <w:altName w:val="Batang"/>
    <w:charset w:val="81"/>
    <w:family w:val="roman"/>
    <w:pitch w:val="variable"/>
    <w:sig w:usb0="00000000" w:usb1="19D77CFB" w:usb2="00000010" w:usb3="00000000" w:csb0="00080001" w:csb1="00000000"/>
  </w:font>
  <w:font w:name="휴먼고딕">
    <w:altName w:val="Batang"/>
    <w:panose1 w:val="00000000000000000000"/>
    <w:charset w:val="81"/>
    <w:family w:val="roman"/>
    <w:notTrueType/>
    <w:pitch w:val="default"/>
  </w:font>
  <w:font w:name="한양중고딕">
    <w:altName w:val="Batang"/>
    <w:panose1 w:val="00000000000000000000"/>
    <w:charset w:val="81"/>
    <w:family w:val="roman"/>
    <w:notTrueType/>
    <w:pitch w:val="default"/>
  </w:font>
  <w:font w:name="HCI Hollyhock">
    <w:altName w:val="Times New Roman"/>
    <w:panose1 w:val="00000000000000000000"/>
    <w:charset w:val="00"/>
    <w:family w:val="roman"/>
    <w:notTrueType/>
    <w:pitch w:val="default"/>
  </w:font>
  <w:font w:name="HYHeadLine-Medium">
    <w:altName w:val="Batang"/>
    <w:charset w:val="81"/>
    <w:family w:val="roman"/>
    <w:pitch w:val="variable"/>
    <w:sig w:usb0="900002A7" w:usb1="09D77CF9" w:usb2="00000010" w:usb3="00000000" w:csb0="0008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8FA" w:rsidRDefault="002A08FA" w:rsidP="00D906C3">
      <w:r>
        <w:separator/>
      </w:r>
    </w:p>
  </w:footnote>
  <w:footnote w:type="continuationSeparator" w:id="0">
    <w:p w:rsidR="002A08FA" w:rsidRDefault="002A08FA" w:rsidP="00D90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B29"/>
    <w:multiLevelType w:val="hybridMultilevel"/>
    <w:tmpl w:val="D8F01C58"/>
    <w:lvl w:ilvl="0" w:tplc="FAD67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005B0"/>
    <w:multiLevelType w:val="hybridMultilevel"/>
    <w:tmpl w:val="308EFF86"/>
    <w:lvl w:ilvl="0" w:tplc="321E1698">
      <w:numFmt w:val="bullet"/>
      <w:lvlText w:val=""/>
      <w:lvlJc w:val="left"/>
      <w:pPr>
        <w:ind w:left="760" w:hanging="360"/>
      </w:pPr>
      <w:rPr>
        <w:rFonts w:ascii="Wingdings" w:eastAsiaTheme="majorHAnsi" w:hAnsi="Wingdings" w:cs="HCI Poppy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BEF4ED0"/>
    <w:multiLevelType w:val="multilevel"/>
    <w:tmpl w:val="9342DBA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F252AC"/>
    <w:multiLevelType w:val="multilevel"/>
    <w:tmpl w:val="8F0C58F2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292788"/>
    <w:multiLevelType w:val="hybridMultilevel"/>
    <w:tmpl w:val="0234BBCA"/>
    <w:lvl w:ilvl="0" w:tplc="AD8A134E">
      <w:numFmt w:val="bullet"/>
      <w:lvlText w:val=""/>
      <w:lvlJc w:val="left"/>
      <w:pPr>
        <w:ind w:left="760" w:hanging="360"/>
      </w:pPr>
      <w:rPr>
        <w:rFonts w:ascii="Wingdings" w:eastAsia="HYGothic-Extra" w:hAnsi="Wingdings" w:cs="HCI Poppy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8F67F9E"/>
    <w:multiLevelType w:val="multilevel"/>
    <w:tmpl w:val="30F0D3B0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AB7"/>
    <w:rsid w:val="000202A9"/>
    <w:rsid w:val="000315B5"/>
    <w:rsid w:val="00066568"/>
    <w:rsid w:val="00082210"/>
    <w:rsid w:val="000B2302"/>
    <w:rsid w:val="000B2EF4"/>
    <w:rsid w:val="000C4FF1"/>
    <w:rsid w:val="000E0FED"/>
    <w:rsid w:val="000F6253"/>
    <w:rsid w:val="00106037"/>
    <w:rsid w:val="0012270A"/>
    <w:rsid w:val="00147592"/>
    <w:rsid w:val="0019524A"/>
    <w:rsid w:val="00197ED5"/>
    <w:rsid w:val="001B169A"/>
    <w:rsid w:val="001D7E73"/>
    <w:rsid w:val="00203984"/>
    <w:rsid w:val="0022310D"/>
    <w:rsid w:val="0026590F"/>
    <w:rsid w:val="00267888"/>
    <w:rsid w:val="002723E5"/>
    <w:rsid w:val="00276FF1"/>
    <w:rsid w:val="002A08FA"/>
    <w:rsid w:val="002B1989"/>
    <w:rsid w:val="002B2B8C"/>
    <w:rsid w:val="002C4070"/>
    <w:rsid w:val="002D1281"/>
    <w:rsid w:val="002D2585"/>
    <w:rsid w:val="002D705C"/>
    <w:rsid w:val="002F7A71"/>
    <w:rsid w:val="00311799"/>
    <w:rsid w:val="00340751"/>
    <w:rsid w:val="00361A83"/>
    <w:rsid w:val="00363C9C"/>
    <w:rsid w:val="00372A96"/>
    <w:rsid w:val="00373CB9"/>
    <w:rsid w:val="00383F4D"/>
    <w:rsid w:val="00397135"/>
    <w:rsid w:val="0039780F"/>
    <w:rsid w:val="003A165E"/>
    <w:rsid w:val="003B4A2D"/>
    <w:rsid w:val="003F7029"/>
    <w:rsid w:val="00400EDF"/>
    <w:rsid w:val="004023D8"/>
    <w:rsid w:val="00403391"/>
    <w:rsid w:val="00411098"/>
    <w:rsid w:val="00421FE9"/>
    <w:rsid w:val="00430699"/>
    <w:rsid w:val="00437792"/>
    <w:rsid w:val="00444D77"/>
    <w:rsid w:val="0047166C"/>
    <w:rsid w:val="004A4796"/>
    <w:rsid w:val="005A6CD1"/>
    <w:rsid w:val="005D7A32"/>
    <w:rsid w:val="006077DE"/>
    <w:rsid w:val="0061195E"/>
    <w:rsid w:val="0062243C"/>
    <w:rsid w:val="006328F5"/>
    <w:rsid w:val="00634A8F"/>
    <w:rsid w:val="0064076F"/>
    <w:rsid w:val="0065465C"/>
    <w:rsid w:val="00655BAF"/>
    <w:rsid w:val="006566CD"/>
    <w:rsid w:val="00687864"/>
    <w:rsid w:val="006A44C9"/>
    <w:rsid w:val="006F25DD"/>
    <w:rsid w:val="0070619D"/>
    <w:rsid w:val="00712E3B"/>
    <w:rsid w:val="00743AE6"/>
    <w:rsid w:val="007658E9"/>
    <w:rsid w:val="00776610"/>
    <w:rsid w:val="007D1481"/>
    <w:rsid w:val="007F595C"/>
    <w:rsid w:val="00816916"/>
    <w:rsid w:val="00827E11"/>
    <w:rsid w:val="00837A42"/>
    <w:rsid w:val="00896A2C"/>
    <w:rsid w:val="008C3699"/>
    <w:rsid w:val="008D769C"/>
    <w:rsid w:val="00901080"/>
    <w:rsid w:val="0090599C"/>
    <w:rsid w:val="00907CDF"/>
    <w:rsid w:val="0091481F"/>
    <w:rsid w:val="00932268"/>
    <w:rsid w:val="00936924"/>
    <w:rsid w:val="00944CDD"/>
    <w:rsid w:val="00970DED"/>
    <w:rsid w:val="00971FE8"/>
    <w:rsid w:val="009A3BB1"/>
    <w:rsid w:val="009B08DD"/>
    <w:rsid w:val="009D0255"/>
    <w:rsid w:val="009D06BA"/>
    <w:rsid w:val="00A10884"/>
    <w:rsid w:val="00A111F5"/>
    <w:rsid w:val="00A158FB"/>
    <w:rsid w:val="00A31258"/>
    <w:rsid w:val="00A57B85"/>
    <w:rsid w:val="00A71A1E"/>
    <w:rsid w:val="00A726E3"/>
    <w:rsid w:val="00A846BE"/>
    <w:rsid w:val="00AC310A"/>
    <w:rsid w:val="00AC79E6"/>
    <w:rsid w:val="00B207E1"/>
    <w:rsid w:val="00B61F85"/>
    <w:rsid w:val="00B76AF4"/>
    <w:rsid w:val="00B8035F"/>
    <w:rsid w:val="00B902B7"/>
    <w:rsid w:val="00BA2C02"/>
    <w:rsid w:val="00BA5B18"/>
    <w:rsid w:val="00BC565D"/>
    <w:rsid w:val="00BD72B9"/>
    <w:rsid w:val="00BF3553"/>
    <w:rsid w:val="00C07C94"/>
    <w:rsid w:val="00C15AB7"/>
    <w:rsid w:val="00C221D4"/>
    <w:rsid w:val="00C3438C"/>
    <w:rsid w:val="00C60CA4"/>
    <w:rsid w:val="00C614CA"/>
    <w:rsid w:val="00C64181"/>
    <w:rsid w:val="00C8085C"/>
    <w:rsid w:val="00C80D6A"/>
    <w:rsid w:val="00C916FD"/>
    <w:rsid w:val="00C93ECF"/>
    <w:rsid w:val="00CA44EB"/>
    <w:rsid w:val="00CB67EA"/>
    <w:rsid w:val="00CD4E08"/>
    <w:rsid w:val="00CF3449"/>
    <w:rsid w:val="00CF3BFF"/>
    <w:rsid w:val="00D044E4"/>
    <w:rsid w:val="00D101E2"/>
    <w:rsid w:val="00D10CE3"/>
    <w:rsid w:val="00D2476F"/>
    <w:rsid w:val="00D262D9"/>
    <w:rsid w:val="00D51D6B"/>
    <w:rsid w:val="00D61AF8"/>
    <w:rsid w:val="00D84127"/>
    <w:rsid w:val="00D906C3"/>
    <w:rsid w:val="00DD7929"/>
    <w:rsid w:val="00E06866"/>
    <w:rsid w:val="00E22464"/>
    <w:rsid w:val="00E6118D"/>
    <w:rsid w:val="00EC3B65"/>
    <w:rsid w:val="00EF7BB8"/>
    <w:rsid w:val="00F319DC"/>
    <w:rsid w:val="00F3210A"/>
    <w:rsid w:val="00F47B23"/>
    <w:rsid w:val="00F51D5F"/>
    <w:rsid w:val="00F7207B"/>
    <w:rsid w:val="00F7624A"/>
    <w:rsid w:val="00F76664"/>
    <w:rsid w:val="00FA1C34"/>
    <w:rsid w:val="00FA59FF"/>
    <w:rsid w:val="00FD2C32"/>
    <w:rsid w:val="00FD5176"/>
    <w:rsid w:val="00FD654D"/>
    <w:rsid w:val="00F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972E0"/>
  <w15:docId w15:val="{24E61183-C730-40B3-B3DC-0FE10F8B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semiHidden="1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semiHidden="1" w:uiPriority="65"/>
    <w:lsdException w:name="List Paragraph" w:uiPriority="34" w:qFormat="1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semiHidden="1" w:uiPriority="33" w:unhideWhenUsed="1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8D769C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a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Batang" w:eastAsia="Batang" w:hAnsi="Arial Unicode MS" w:cs="Batang"/>
      <w:color w:val="000000"/>
      <w:szCs w:val="20"/>
    </w:rPr>
  </w:style>
  <w:style w:type="paragraph" w:styleId="BodyText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Batang" w:eastAsia="Batang" w:hAnsi="Arial Unicode MS" w:cs="Batang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Batang" w:eastAsia="Batang" w:hAnsi="Arial Unicode MS" w:cs="Batang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Batang" w:eastAsia="Batang" w:hAnsi="Arial Unicode MS" w:cs="Batang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Batang" w:eastAsia="Batang" w:hAnsi="Arial Unicode MS" w:cs="Batang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Batang" w:eastAsia="Batang" w:hAnsi="Arial Unicode MS" w:cs="Batang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Batang" w:eastAsia="Batang" w:hAnsi="Arial Unicode MS" w:cs="Batang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Batang" w:eastAsia="Batang" w:hAnsi="Arial Unicode MS" w:cs="Batang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Batang" w:eastAsia="Batang" w:hAnsi="Arial Unicode MS" w:cs="Batang"/>
      <w:color w:val="000000"/>
      <w:szCs w:val="20"/>
    </w:rPr>
  </w:style>
  <w:style w:type="paragraph" w:customStyle="1" w:styleId="a0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Gulim" w:eastAsia="Gulim" w:hAnsi="Arial Unicode MS" w:cs="Gulim"/>
      <w:color w:val="000000"/>
      <w:szCs w:val="20"/>
    </w:rPr>
  </w:style>
  <w:style w:type="paragraph" w:customStyle="1" w:styleId="a1">
    <w:name w:val="머리말"/>
    <w:qFormat/>
    <w:pPr>
      <w:widowControl w:val="0"/>
      <w:autoSpaceDE w:val="0"/>
      <w:autoSpaceDN w:val="0"/>
      <w:snapToGrid w:val="0"/>
      <w:jc w:val="both"/>
    </w:pPr>
    <w:rPr>
      <w:rFonts w:ascii="Gulim" w:eastAsia="Gulim" w:hAnsi="Arial Unicode MS" w:cs="Gulim"/>
      <w:color w:val="000000"/>
      <w:sz w:val="18"/>
      <w:szCs w:val="18"/>
    </w:rPr>
  </w:style>
  <w:style w:type="paragraph" w:customStyle="1" w:styleId="a2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Batang" w:eastAsia="Batang" w:hAnsi="Arial Unicode MS" w:cs="Batang"/>
      <w:color w:val="000000"/>
      <w:spacing w:val="-4"/>
      <w:w w:val="95"/>
      <w:sz w:val="18"/>
      <w:szCs w:val="18"/>
    </w:rPr>
  </w:style>
  <w:style w:type="paragraph" w:customStyle="1" w:styleId="a3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Batang" w:eastAsia="Batang" w:hAnsi="Arial Unicode MS" w:cs="Batang"/>
      <w:color w:val="000000"/>
      <w:spacing w:val="-4"/>
      <w:w w:val="95"/>
      <w:sz w:val="18"/>
      <w:szCs w:val="18"/>
    </w:rPr>
  </w:style>
  <w:style w:type="paragraph" w:customStyle="1" w:styleId="a4">
    <w:name w:val="메모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Gulim" w:eastAsia="Gulim" w:hAnsi="Arial Unicode MS" w:cs="Gulim"/>
      <w:color w:val="000000"/>
      <w:spacing w:val="-4"/>
      <w:w w:val="95"/>
      <w:sz w:val="18"/>
      <w:szCs w:val="18"/>
    </w:rPr>
  </w:style>
  <w:style w:type="paragraph" w:customStyle="1" w:styleId="xl66">
    <w:name w:val="xl66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Malgun Gothic" w:eastAsia="Malgun Gothic" w:hAnsi="Arial Unicode MS" w:cs="Malgun Gothic"/>
      <w:color w:val="000000"/>
      <w:szCs w:val="20"/>
    </w:rPr>
  </w:style>
  <w:style w:type="paragraph" w:customStyle="1" w:styleId="xl67">
    <w:name w:val="xl67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Malgun Gothic" w:eastAsia="Malgun Gothic" w:hAnsi="Arial Unicode MS" w:cs="Malgun Gothic"/>
      <w:color w:val="000000"/>
      <w:szCs w:val="20"/>
    </w:rPr>
  </w:style>
  <w:style w:type="paragraph" w:customStyle="1" w:styleId="xl88">
    <w:name w:val="xl88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Malgun Gothic" w:eastAsia="Malgun Gothic" w:hAnsi="Arial Unicode MS" w:cs="Malgun Gothic"/>
      <w:color w:val="000000"/>
      <w:szCs w:val="20"/>
    </w:rPr>
  </w:style>
  <w:style w:type="paragraph" w:customStyle="1" w:styleId="xl68">
    <w:name w:val="xl68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Malgun Gothic" w:eastAsia="Malgun Gothic" w:hAnsi="Arial Unicode MS" w:cs="Malgun Gothic"/>
      <w:color w:val="000000"/>
      <w:szCs w:val="20"/>
    </w:rPr>
  </w:style>
  <w:style w:type="paragraph" w:customStyle="1" w:styleId="xl69">
    <w:name w:val="xl69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Malgun Gothic" w:eastAsia="Malgun Gothic" w:hAnsi="Arial Unicode MS" w:cs="Malgun Gothic"/>
      <w:color w:val="000000"/>
      <w:szCs w:val="20"/>
    </w:rPr>
  </w:style>
  <w:style w:type="paragraph" w:customStyle="1" w:styleId="xl70">
    <w:name w:val="xl70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Malgun Gothic" w:eastAsia="Malgun Gothic" w:hAnsi="Arial Unicode MS" w:cs="Malgun Gothic"/>
      <w:color w:val="000000"/>
      <w:szCs w:val="20"/>
    </w:rPr>
  </w:style>
  <w:style w:type="paragraph" w:customStyle="1" w:styleId="xl80">
    <w:name w:val="xl80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Malgun Gothic" w:eastAsia="Malgun Gothic" w:hAnsi="Arial Unicode MS" w:cs="Malgun Gothic"/>
      <w:color w:val="000000"/>
      <w:szCs w:val="20"/>
    </w:rPr>
  </w:style>
  <w:style w:type="paragraph" w:customStyle="1" w:styleId="xl73">
    <w:name w:val="xl73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Malgun Gothic" w:eastAsia="Malgun Gothic" w:hAnsi="Arial Unicode MS" w:cs="Malgun Gothic"/>
      <w:color w:val="000000"/>
      <w:szCs w:val="20"/>
    </w:rPr>
  </w:style>
  <w:style w:type="paragraph" w:customStyle="1" w:styleId="xl81">
    <w:name w:val="xl81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Malgun Gothic" w:eastAsia="Malgun Gothic" w:hAnsi="Arial Unicode MS" w:cs="Malgun Gothic"/>
      <w:color w:val="000000"/>
      <w:szCs w:val="20"/>
    </w:rPr>
  </w:style>
  <w:style w:type="paragraph" w:customStyle="1" w:styleId="xl78">
    <w:name w:val="xl78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Malgun Gothic" w:eastAsia="Malgun Gothic" w:hAnsi="Arial Unicode MS" w:cs="Malgun Gothic"/>
      <w:color w:val="000000"/>
      <w:szCs w:val="20"/>
    </w:rPr>
  </w:style>
  <w:style w:type="paragraph" w:customStyle="1" w:styleId="xl75">
    <w:name w:val="xl75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Malgun Gothic" w:eastAsia="Malgun Gothic" w:hAnsi="Arial Unicode MS" w:cs="Malgun Gothic"/>
      <w:color w:val="000000"/>
      <w:szCs w:val="20"/>
    </w:rPr>
  </w:style>
  <w:style w:type="paragraph" w:customStyle="1" w:styleId="xl84">
    <w:name w:val="xl84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Malgun Gothic" w:eastAsia="Malgun Gothic" w:hAnsi="Arial Unicode MS" w:cs="Malgun Gothic"/>
      <w:color w:val="000000"/>
      <w:szCs w:val="20"/>
    </w:rPr>
  </w:style>
  <w:style w:type="paragraph" w:customStyle="1" w:styleId="xl85">
    <w:name w:val="xl85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Malgun Gothic" w:eastAsia="Malgun Gothic" w:hAnsi="Arial Unicode MS" w:cs="Malgun Gothic"/>
      <w:color w:val="000000"/>
      <w:szCs w:val="20"/>
    </w:rPr>
  </w:style>
  <w:style w:type="paragraph" w:customStyle="1" w:styleId="xl86">
    <w:name w:val="xl86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Malgun Gothic" w:eastAsia="Malgun Gothic" w:hAnsi="Arial Unicode MS" w:cs="Malgun Gothic"/>
      <w:color w:val="000000"/>
      <w:szCs w:val="20"/>
    </w:rPr>
  </w:style>
  <w:style w:type="paragraph" w:customStyle="1" w:styleId="xl87">
    <w:name w:val="xl87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Malgun Gothic" w:eastAsia="Malgun Gothic" w:hAnsi="Arial Unicode MS" w:cs="Malgun Gothic"/>
      <w:color w:val="000000"/>
      <w:szCs w:val="20"/>
    </w:rPr>
  </w:style>
  <w:style w:type="paragraph" w:customStyle="1" w:styleId="xl89">
    <w:name w:val="xl89"/>
    <w:qFormat/>
    <w:pPr>
      <w:widowControl w:val="0"/>
      <w:wordWrap w:val="0"/>
      <w:autoSpaceDE w:val="0"/>
      <w:autoSpaceDN w:val="0"/>
      <w:snapToGrid w:val="0"/>
      <w:spacing w:line="249" w:lineRule="auto"/>
    </w:pPr>
    <w:rPr>
      <w:rFonts w:ascii="Malgun Gothic" w:eastAsia="Malgun Gothic" w:hAnsi="Arial Unicode MS" w:cs="Malgun Gothic"/>
      <w:color w:val="000000"/>
      <w:szCs w:val="20"/>
    </w:rPr>
  </w:style>
  <w:style w:type="paragraph" w:customStyle="1" w:styleId="xl79">
    <w:name w:val="xl79"/>
    <w:qFormat/>
    <w:pPr>
      <w:widowControl w:val="0"/>
      <w:wordWrap w:val="0"/>
      <w:autoSpaceDE w:val="0"/>
      <w:autoSpaceDN w:val="0"/>
      <w:snapToGrid w:val="0"/>
      <w:spacing w:line="249" w:lineRule="auto"/>
    </w:pPr>
    <w:rPr>
      <w:rFonts w:ascii="Malgun Gothic" w:eastAsia="Malgun Gothic" w:hAnsi="Arial Unicode MS" w:cs="Malgun Gothic"/>
      <w:color w:val="000000"/>
      <w:szCs w:val="20"/>
    </w:rPr>
  </w:style>
  <w:style w:type="paragraph" w:customStyle="1" w:styleId="a5">
    <w:name w:val="* 별"/>
    <w:qFormat/>
    <w:pPr>
      <w:widowControl w:val="0"/>
      <w:wordWrap w:val="0"/>
      <w:autoSpaceDE w:val="0"/>
      <w:autoSpaceDN w:val="0"/>
      <w:snapToGrid w:val="0"/>
      <w:ind w:left="1100" w:hanging="300"/>
      <w:jc w:val="both"/>
    </w:pPr>
    <w:rPr>
      <w:rFonts w:ascii="HYGothic-Medium" w:eastAsia="HYGothic-Medium" w:hAnsi="Arial Unicode MS" w:cs="HYGothic-Medium"/>
      <w:color w:val="000000"/>
      <w:w w:val="93"/>
      <w:sz w:val="26"/>
      <w:szCs w:val="26"/>
    </w:rPr>
  </w:style>
  <w:style w:type="paragraph" w:customStyle="1" w:styleId="xl95">
    <w:name w:val="xl95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Malgun Gothic" w:eastAsia="Malgun Gothic" w:hAnsi="Arial Unicode MS" w:cs="Malgun Gothic"/>
      <w:color w:val="000000"/>
      <w:sz w:val="22"/>
    </w:rPr>
  </w:style>
  <w:style w:type="paragraph" w:customStyle="1" w:styleId="xl72">
    <w:name w:val="xl72"/>
    <w:qFormat/>
    <w:pPr>
      <w:widowControl w:val="0"/>
      <w:wordWrap w:val="0"/>
      <w:autoSpaceDE w:val="0"/>
      <w:autoSpaceDN w:val="0"/>
      <w:spacing w:line="249" w:lineRule="auto"/>
    </w:pPr>
    <w:rPr>
      <w:rFonts w:ascii="Malgun Gothic" w:eastAsia="Malgun Gothic" w:hAnsi="Arial Unicode MS" w:cs="Malgun Gothic"/>
      <w:color w:val="000000"/>
      <w:sz w:val="22"/>
    </w:rPr>
  </w:style>
  <w:style w:type="paragraph" w:customStyle="1" w:styleId="xl92">
    <w:name w:val="xl92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Malgun Gothic" w:eastAsia="Malgun Gothic" w:hAnsi="Arial Unicode MS" w:cs="Malgun Gothic"/>
      <w:color w:val="000000"/>
      <w:sz w:val="22"/>
    </w:rPr>
  </w:style>
  <w:style w:type="paragraph" w:customStyle="1" w:styleId="xl77">
    <w:name w:val="xl77"/>
    <w:qFormat/>
    <w:pPr>
      <w:widowControl w:val="0"/>
      <w:wordWrap w:val="0"/>
      <w:autoSpaceDE w:val="0"/>
      <w:autoSpaceDN w:val="0"/>
      <w:spacing w:line="249" w:lineRule="auto"/>
    </w:pPr>
    <w:rPr>
      <w:rFonts w:ascii="Malgun Gothic" w:eastAsia="Malgun Gothic" w:hAnsi="Arial Unicode MS" w:cs="Malgun Gothic"/>
      <w:color w:val="000000"/>
      <w:sz w:val="22"/>
    </w:rPr>
  </w:style>
  <w:style w:type="paragraph" w:customStyle="1" w:styleId="xl91">
    <w:name w:val="xl91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Malgun Gothic" w:eastAsia="Malgun Gothic" w:hAnsi="Arial Unicode MS" w:cs="Malgun Gothic"/>
      <w:color w:val="000000"/>
      <w:sz w:val="22"/>
    </w:rPr>
  </w:style>
  <w:style w:type="paragraph" w:customStyle="1" w:styleId="xl71">
    <w:name w:val="xl71"/>
    <w:qFormat/>
    <w:pPr>
      <w:widowControl w:val="0"/>
      <w:wordWrap w:val="0"/>
      <w:autoSpaceDE w:val="0"/>
      <w:autoSpaceDN w:val="0"/>
      <w:spacing w:line="249" w:lineRule="auto"/>
    </w:pPr>
    <w:rPr>
      <w:rFonts w:ascii="Malgun Gothic" w:eastAsia="Malgun Gothic" w:hAnsi="Arial Unicode MS" w:cs="Malgun Gothic"/>
      <w:color w:val="000000"/>
      <w:sz w:val="22"/>
    </w:rPr>
  </w:style>
  <w:style w:type="paragraph" w:customStyle="1" w:styleId="xl96">
    <w:name w:val="xl96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Malgun Gothic" w:eastAsia="Malgun Gothic" w:hAnsi="Arial Unicode MS" w:cs="Malgun Gothic"/>
      <w:color w:val="000000"/>
      <w:sz w:val="22"/>
    </w:rPr>
  </w:style>
  <w:style w:type="paragraph" w:customStyle="1" w:styleId="xl102">
    <w:name w:val="xl102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Malgun Gothic" w:eastAsia="Malgun Gothic" w:hAnsi="Arial Unicode MS" w:cs="Malgun Gothic"/>
      <w:color w:val="FF0000"/>
      <w:sz w:val="22"/>
    </w:rPr>
  </w:style>
  <w:style w:type="paragraph" w:customStyle="1" w:styleId="xl100">
    <w:name w:val="xl100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Malgun Gothic" w:eastAsia="Malgun Gothic" w:hAnsi="Arial Unicode MS" w:cs="Malgun Gothic"/>
      <w:color w:val="000000"/>
      <w:sz w:val="22"/>
    </w:rPr>
  </w:style>
  <w:style w:type="paragraph" w:customStyle="1" w:styleId="xl97">
    <w:name w:val="xl97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Malgun Gothic" w:eastAsia="Malgun Gothic" w:hAnsi="Arial Unicode MS" w:cs="Malgun Gothic"/>
      <w:color w:val="000000"/>
      <w:sz w:val="22"/>
    </w:rPr>
  </w:style>
  <w:style w:type="paragraph" w:customStyle="1" w:styleId="xl74">
    <w:name w:val="xl74"/>
    <w:qFormat/>
    <w:pPr>
      <w:widowControl w:val="0"/>
      <w:wordWrap w:val="0"/>
      <w:autoSpaceDE w:val="0"/>
      <w:autoSpaceDN w:val="0"/>
      <w:spacing w:line="249" w:lineRule="auto"/>
    </w:pPr>
    <w:rPr>
      <w:rFonts w:ascii="Malgun Gothic" w:eastAsia="Malgun Gothic" w:hAnsi="Arial Unicode MS" w:cs="Malgun Gothic"/>
      <w:color w:val="000000"/>
      <w:sz w:val="22"/>
    </w:rPr>
  </w:style>
  <w:style w:type="paragraph" w:customStyle="1" w:styleId="xl76">
    <w:name w:val="xl76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Malgun Gothic" w:eastAsia="Malgun Gothic" w:hAnsi="Arial Unicode MS" w:cs="Malgun Gothic"/>
      <w:color w:val="000000"/>
      <w:sz w:val="22"/>
    </w:rPr>
  </w:style>
  <w:style w:type="paragraph" w:customStyle="1" w:styleId="xl82">
    <w:name w:val="xl82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Malgun Gothic" w:eastAsia="Malgun Gothic" w:hAnsi="Arial Unicode MS" w:cs="Malgun Gothic"/>
      <w:color w:val="000000"/>
      <w:sz w:val="22"/>
    </w:rPr>
  </w:style>
  <w:style w:type="paragraph" w:customStyle="1" w:styleId="xl83">
    <w:name w:val="xl83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Malgun Gothic" w:eastAsia="Malgun Gothic" w:hAnsi="Arial Unicode MS" w:cs="Malgun Gothic"/>
      <w:color w:val="000000"/>
      <w:sz w:val="22"/>
    </w:rPr>
  </w:style>
  <w:style w:type="paragraph" w:customStyle="1" w:styleId="xl90">
    <w:name w:val="xl90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Malgun Gothic" w:eastAsia="Malgun Gothic" w:hAnsi="Arial Unicode MS" w:cs="Malgun Gothic"/>
      <w:color w:val="000000"/>
      <w:sz w:val="22"/>
    </w:rPr>
  </w:style>
  <w:style w:type="paragraph" w:customStyle="1" w:styleId="xl98">
    <w:name w:val="xl98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Malgun Gothic" w:eastAsia="Malgun Gothic" w:hAnsi="Arial Unicode MS" w:cs="Malgun Gothic"/>
      <w:color w:val="000000"/>
      <w:szCs w:val="20"/>
    </w:rPr>
  </w:style>
  <w:style w:type="paragraph" w:customStyle="1" w:styleId="xl99">
    <w:name w:val="xl99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Malgun Gothic" w:eastAsia="Malgun Gothic" w:hAnsi="Arial Unicode MS" w:cs="Malgun Gothic"/>
      <w:color w:val="FF0000"/>
      <w:sz w:val="22"/>
    </w:rPr>
  </w:style>
  <w:style w:type="paragraph" w:customStyle="1" w:styleId="xl94">
    <w:name w:val="xl94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Malgun Gothic" w:eastAsia="Malgun Gothic" w:hAnsi="Arial Unicode MS" w:cs="Malgun Gothic"/>
      <w:color w:val="000000"/>
      <w:sz w:val="22"/>
    </w:rPr>
  </w:style>
  <w:style w:type="paragraph" w:customStyle="1" w:styleId="xl101">
    <w:name w:val="xl101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Malgun Gothic" w:eastAsia="Malgun Gothic" w:hAnsi="Arial Unicode MS" w:cs="Malgun Gothic"/>
      <w:color w:val="000000"/>
      <w:sz w:val="22"/>
    </w:rPr>
  </w:style>
  <w:style w:type="paragraph" w:customStyle="1" w:styleId="a6">
    <w:name w:val="○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CI Poppy" w:eastAsia="휴먼명조" w:hAnsi="Arial Unicode MS" w:cs="휴먼명조"/>
      <w:color w:val="000000"/>
      <w:sz w:val="28"/>
      <w:szCs w:val="28"/>
    </w:rPr>
  </w:style>
  <w:style w:type="paragraph" w:customStyle="1" w:styleId="a7">
    <w:name w:val="□"/>
    <w:qFormat/>
    <w:pPr>
      <w:widowControl w:val="0"/>
      <w:wordWrap w:val="0"/>
      <w:autoSpaceDE w:val="0"/>
      <w:autoSpaceDN w:val="0"/>
      <w:spacing w:before="120" w:after="120" w:line="249" w:lineRule="auto"/>
      <w:ind w:left="684" w:hanging="524"/>
      <w:jc w:val="both"/>
    </w:pPr>
    <w:rPr>
      <w:rFonts w:ascii="HCI Poppy" w:eastAsia="휴먼명조" w:hAnsi="Arial Unicode MS" w:cs="휴먼명조"/>
      <w:color w:val="000000"/>
      <w:sz w:val="30"/>
      <w:szCs w:val="30"/>
    </w:rPr>
  </w:style>
  <w:style w:type="paragraph" w:customStyle="1" w:styleId="xl193">
    <w:name w:val="xl193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Arial" w:eastAsia="한컴바탕" w:hAnsi="Arial Unicode MS" w:cs="한컴바탕"/>
      <w:color w:val="000000"/>
      <w:sz w:val="16"/>
      <w:szCs w:val="16"/>
    </w:rPr>
  </w:style>
  <w:style w:type="paragraph" w:customStyle="1" w:styleId="-">
    <w:name w:val="-"/>
    <w:qFormat/>
    <w:pPr>
      <w:widowControl w:val="0"/>
      <w:tabs>
        <w:tab w:val="left" w:pos="56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napToGrid w:val="0"/>
      <w:spacing w:line="249" w:lineRule="auto"/>
      <w:ind w:left="548" w:hanging="548"/>
      <w:jc w:val="both"/>
    </w:pPr>
    <w:rPr>
      <w:rFonts w:ascii="HCI Poppy" w:eastAsia="휴먼명조" w:hAnsi="Arial Unicode MS" w:cs="휴먼명조"/>
      <w:color w:val="000000"/>
      <w:spacing w:val="-7"/>
      <w:sz w:val="28"/>
      <w:szCs w:val="28"/>
    </w:rPr>
  </w:style>
  <w:style w:type="paragraph" w:customStyle="1" w:styleId="xl194">
    <w:name w:val="xl194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Arial" w:eastAsia="한컴바탕" w:hAnsi="Arial Unicode MS" w:cs="한컴바탕"/>
      <w:color w:val="000000"/>
      <w:sz w:val="16"/>
      <w:szCs w:val="16"/>
    </w:rPr>
  </w:style>
  <w:style w:type="paragraph" w:customStyle="1" w:styleId="xl93">
    <w:name w:val="xl93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Malgun Gothic" w:eastAsia="Malgun Gothic" w:hAnsi="Arial Unicode MS" w:cs="Malgun Gothic"/>
      <w:color w:val="000000"/>
      <w:szCs w:val="20"/>
    </w:rPr>
  </w:style>
  <w:style w:type="paragraph" w:customStyle="1" w:styleId="a8">
    <w:name w:val="((개요))"/>
    <w:qFormat/>
    <w:pPr>
      <w:widowControl w:val="0"/>
      <w:autoSpaceDE w:val="0"/>
      <w:autoSpaceDN w:val="0"/>
      <w:snapToGrid w:val="0"/>
      <w:spacing w:line="249" w:lineRule="auto"/>
      <w:jc w:val="both"/>
    </w:pPr>
    <w:rPr>
      <w:rFonts w:ascii="Batang" w:eastAsia="Batang" w:hAnsi="Arial Unicode MS" w:cs="Batang"/>
      <w:b/>
      <w:bCs/>
      <w:color w:val="000000"/>
      <w:sz w:val="24"/>
      <w:szCs w:val="24"/>
    </w:rPr>
  </w:style>
  <w:style w:type="paragraph" w:customStyle="1" w:styleId="tableheader">
    <w:name w:val="((table_header))"/>
    <w:qFormat/>
    <w:pPr>
      <w:widowControl w:val="0"/>
      <w:autoSpaceDE w:val="0"/>
      <w:autoSpaceDN w:val="0"/>
      <w:snapToGrid w:val="0"/>
      <w:jc w:val="center"/>
    </w:pPr>
    <w:rPr>
      <w:rFonts w:ascii="Batang" w:eastAsia="Batang" w:hAnsi="Arial Unicode MS" w:cs="Batang"/>
      <w:b/>
      <w:bCs/>
      <w:color w:val="000000"/>
      <w:spacing w:val="-10"/>
      <w:szCs w:val="20"/>
    </w:rPr>
  </w:style>
  <w:style w:type="paragraph" w:customStyle="1" w:styleId="tableleft">
    <w:name w:val="((table_left)"/>
    <w:qFormat/>
    <w:pPr>
      <w:widowControl w:val="0"/>
      <w:autoSpaceDE w:val="0"/>
      <w:autoSpaceDN w:val="0"/>
      <w:snapToGrid w:val="0"/>
      <w:ind w:left="144" w:right="288"/>
      <w:jc w:val="both"/>
    </w:pPr>
    <w:rPr>
      <w:rFonts w:ascii="Batang" w:eastAsia="Batang" w:hAnsi="Arial Unicode MS" w:cs="Batang"/>
      <w:color w:val="000000"/>
      <w:szCs w:val="20"/>
    </w:rPr>
  </w:style>
  <w:style w:type="table" w:styleId="TableGrid">
    <w:name w:val="Table Grid"/>
    <w:basedOn w:val="TableNormal"/>
    <w:uiPriority w:val="20"/>
    <w:qFormat/>
    <w:locked/>
    <w:rsid w:val="00655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locked/>
    <w:rsid w:val="00D906C3"/>
    <w:pPr>
      <w:ind w:left="720"/>
      <w:contextualSpacing/>
      <w:jc w:val="both"/>
    </w:p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C343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</w:pPr>
    <w:rPr>
      <w:rFonts w:ascii="GulimChe" w:eastAsia="GulimChe" w:hAnsi="GulimChe" w:cs="GulimChe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3438C"/>
    <w:rPr>
      <w:rFonts w:ascii="GulimChe" w:eastAsia="GulimChe" w:hAnsi="GulimChe" w:cs="GulimChe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6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C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5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0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8593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22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32D16-9145-4241-96BA-4126B254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28</Pages>
  <Words>5250</Words>
  <Characters>29925</Characters>
  <Application>Microsoft Office Word</Application>
  <DocSecurity>0</DocSecurity>
  <Lines>249</Lines>
  <Paragraphs>70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selee26</dc:creator>
  <cp:lastModifiedBy>Wonsun Park</cp:lastModifiedBy>
  <cp:revision>12</cp:revision>
  <cp:lastPrinted>2019-03-28T07:50:00Z</cp:lastPrinted>
  <dcterms:created xsi:type="dcterms:W3CDTF">2019-03-28T07:48:00Z</dcterms:created>
  <dcterms:modified xsi:type="dcterms:W3CDTF">2019-04-13T17:17:00Z</dcterms:modified>
</cp:coreProperties>
</file>