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432" w:lineRule="auto"/>
        <w:jc w:val="center"/>
      </w:pPr>
      <w:r>
        <w:rPr>
          <w:rFonts w:ascii="한컴돋움" w:eastAsia="한컴돋움"/>
          <w:b/>
          <w:spacing w:val="-15"/>
          <w:w w:val="95"/>
          <w:sz w:val="30"/>
          <w:shd w:val="clear" w:color="000000"/>
        </w:rPr>
        <w:t>2022년도 한국에너지기술연구원 기본사업 위탁연구 수행기관 추가공모 안내</w:t>
      </w:r>
    </w:p>
    <w:p>
      <w:pPr>
        <w:pStyle w:val="0"/>
        <w:widowControl w:val="off"/>
        <w:wordWrap w:val="1"/>
        <w:spacing w:line="432" w:lineRule="auto"/>
        <w:jc w:val="center"/>
      </w:pPr>
      <w:r>
        <w:rPr>
          <w:rFonts w:ascii="한컴돋움"/>
          <w:b/>
          <w:spacing w:val="-15"/>
          <w:w w:val="95"/>
          <w:sz w:val="30"/>
          <w:shd w:val="clear" w:color="000000"/>
        </w:rPr>
        <w:t xml:space="preserve">- - - - - - - - - - - - - - - - - - - - - - - - - - - - - 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1"/>
          <w:w w:val="95"/>
          <w:sz w:val="22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/>
          <w:b/>
          <w:spacing w:val="-11"/>
          <w:w w:val="95"/>
          <w:sz w:val="22"/>
          <w:shd w:val="clear" w:color="000000"/>
        </w:rPr>
        <w:t xml:space="preserve">  </w:t>
      </w:r>
      <w:r>
        <w:rPr>
          <w:rFonts w:ascii="한컴돋움" w:eastAsia="한컴돋움"/>
          <w:b/>
          <w:spacing w:val="-13"/>
          <w:w w:val="95"/>
          <w:sz w:val="22"/>
          <w:shd w:val="clear" w:color="000000"/>
        </w:rPr>
        <w:t>한국에너지기술연구원에서는 2022년도 기본사업의 원활한 추진을 위하여 연구내용 중 일부를 위탁연구과제로</w:t>
      </w: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 xml:space="preserve"> 아래와 같이 추가공모하오니 참여하고자 하는 연구개발기관은 관련규정에 따라 신청하여 주시기 바랍니다.</w:t>
      </w: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>&lt;대    상&gt; 2022년도 기본사업 추가신규 위탁연구 5개과제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>&lt;접수기간&gt; 2022.03.21.(월)~ 2022.04.01(금)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>&lt;선정평가&gt; 2022.04.12.(화) 예정 (확정된 일정은 지원자에게 별도 안내 예정)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>&lt;선정방법&gt; 발표평가결과 기준점수를 통과한 적격자 중 최상위 과제를 연구업무심의원회 심의 후 최종선정</w:t>
      </w:r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 xml:space="preserve">&lt;공고장소&gt; 홈페이지(www.kier.re.kr) [고객참여] - [안내사항] - 472번 게시물 </w:t>
      </w:r>
      <w:hyperlink w:history="1" r:id="rId1">
        <w:r>
          <w:rPr>
            <w:rFonts w:ascii="한컴돋움" w:eastAsia="한컴돋움"/>
            <w:b/>
            <w:color w:val="800080"/>
            <w:spacing w:val="-11"/>
            <w:w w:val="95"/>
            <w:sz w:val="22"/>
            <w:u w:val="single" w:color="800080"/>
            <w:shd w:val="clear" w:color="000000"/>
          </w:rPr>
          <w:t>[공모안내 바로가기]</w:t>
        </w:r>
      </w:hyperlink>
    </w:p>
    <w:p>
      <w:pPr>
        <w:pStyle w:val="0"/>
        <w:widowControl w:val="off"/>
        <w:spacing w:line="432" w:lineRule="auto"/>
      </w:pPr>
      <w:r>
        <w:rPr>
          <w:rFonts w:ascii="한컴돋움" w:eastAsia="한컴돋움"/>
          <w:b/>
          <w:spacing w:val="-11"/>
          <w:w w:val="95"/>
          <w:sz w:val="22"/>
          <w:shd w:val="clear" w:color="000000"/>
        </w:rPr>
        <w:t>&lt;문 의 처&gt; 사업관리실 허태원 (042-860-3254 / tw1211@kier.re.kr)</w:t>
      </w:r>
    </w:p>
    <w:p>
      <w:pPr>
        <w:pStyle w:val="0"/>
        <w:widowControl w:val="off"/>
        <w:wordWrap w:val="1"/>
        <w:spacing w:line="432" w:lineRule="auto"/>
        <w:jc w:val="right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wordWrap w:val="1"/>
        <w:spacing w:line="432" w:lineRule="auto"/>
        <w:jc w:val="right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wordWrap w:val="1"/>
        <w:spacing w:line="432" w:lineRule="auto"/>
        <w:jc w:val="right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p>
      <w:pPr>
        <w:pStyle w:val="0"/>
        <w:widowControl w:val="off"/>
        <w:spacing w:line="432" w:lineRule="auto"/>
        <w:rPr>
          <w:rFonts w:ascii="한컴돋움" w:eastAsia="한컴돋움"/>
          <w:b/>
          <w:color w:val="000000"/>
          <w:spacing w:val="-12"/>
          <w:w w:val="95"/>
          <w:sz w:val="24"/>
          <w:shd w:val="clear" w:color="00000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134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</w:tabs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character" w:styleId="12">
    <w:name w:val="실천과제네모"/>
    <w:uiPriority w:val="12"/>
    <w:rPr>
      <w:rFonts w:ascii="(한)태명조" w:eastAsia="(한)태명조"/>
      <w:color w:val="000000"/>
      <w:sz w:val="28"/>
    </w:rPr>
  </w:style>
  <w:style w:type="character" w:styleId="13">
    <w:name w:val="표본문"/>
    <w:uiPriority w:val="13"/>
    <w:rPr>
      <w:rFonts w:ascii="HCI Poppy" w:eastAsia="휴먼명조"/>
      <w:color w:val="000000"/>
      <w:spacing w:val="-9"/>
      <w:w w:val="95"/>
      <w:sz w:val="26"/>
    </w:rPr>
  </w:style>
  <w:style w:type="paragraph" w:styleId="14">
    <w:name w:val="1. 목차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0"/>
        <w:tab w:val="left" w:leader="none" w:pos="1600"/>
        <w:tab w:val="left" w:leader="none" w:pos="2208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pacing w:val="-18"/>
      <w:w w:val="95"/>
      <w:sz w:val="36"/>
    </w:rPr>
  </w:style>
  <w:style w:type="paragraph" w:styleId="15">
    <w:name w:val="(1) 목차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762"/>
        <w:tab w:val="left" w:leader="none" w:pos="800"/>
        <w:tab w:val="left" w:leader="none" w:pos="1600"/>
        <w:tab w:val="left" w:leader="none" w:pos="2208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pacing w:val="-16"/>
      <w:w w:val="95"/>
      <w:sz w:val="32"/>
    </w:rPr>
  </w:style>
  <w:style w:type="paragraph" w:styleId="16">
    <w:name w:val="네모 목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252"/>
        <w:tab w:val="left" w:leader="none" w:pos="564"/>
        <w:tab w:val="left" w:leader="none" w:pos="762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/>
      <w:spacing w:before="0" w:after="0" w:line="384" w:lineRule="auto"/>
      <w:ind w:left="699" w:right="0" w:hanging="400"/>
      <w:jc w:val="both"/>
      <w:textAlignment w:val="baseline"/>
    </w:pPr>
    <w:rPr>
      <w:rFonts w:ascii="한양신명조" w:eastAsia="한양신명조"/>
      <w:color w:val="000000"/>
      <w:spacing w:val="-15"/>
      <w:w w:val="95"/>
      <w:sz w:val="30"/>
    </w:rPr>
  </w:style>
  <w:style w:type="paragraph" w:styleId="17">
    <w:name w:val="별첨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463" w:right="0" w:hanging="2463"/>
      <w:jc w:val="both"/>
      <w:textAlignment w:val="baseline"/>
    </w:pPr>
    <w:rPr>
      <w:rFonts w:ascii="한양신명조" w:eastAsia="한양신명조"/>
      <w:color w:val="000000"/>
      <w:spacing w:val="-10"/>
      <w:w w:val="95"/>
      <w:sz w:val="28"/>
    </w:rPr>
  </w:style>
  <w:style w:type="paragraph" w:styleId="18">
    <w:name w:val="1. 내용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400" w:right="0" w:hanging="200"/>
      <w:jc w:val="both"/>
      <w:textAlignment w:val="baseline"/>
    </w:pPr>
    <w:rPr>
      <w:rFonts w:ascii="신명 신명조" w:eastAsia="신명 신명조"/>
      <w:color w:val="000000"/>
      <w:sz w:val="22"/>
    </w:rPr>
  </w:style>
  <w:style w:type="paragraph" w:styleId="19">
    <w:name w:val="xl66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styleId="20">
    <w:name w:val="xl515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21">
    <w:name w:val="xl517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2">
    <w:name w:val="xl75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한컴바탕" w:eastAsia="한컴바탕"/>
      <w:color w:val="0070c0"/>
      <w:sz w:val="20"/>
    </w:rPr>
  </w:style>
  <w:style w:type="paragraph" w:styleId="23">
    <w:name w:val="xl73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한컴바탕" w:eastAsia="한컴바탕"/>
      <w:color w:val="0070c0"/>
      <w:sz w:val="20"/>
    </w:rPr>
  </w:style>
  <w:style w:type="paragraph" w:styleId="24">
    <w:name w:val="xl74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70c0"/>
      <w:sz w:val="20"/>
    </w:rPr>
  </w:style>
  <w:style w:type="paragraph" w:styleId="25">
    <w:name w:val="xl78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ffff00"/>
      <w:sz w:val="20"/>
    </w:rPr>
  </w:style>
  <w:style w:type="paragraph" w:styleId="26">
    <w:name w:val="xl82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7">
    <w:name w:val="xl83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28">
    <w:name w:val="xl81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9">
    <w:name w:val="xl85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0">
    <w:name w:val="xl84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ffff00"/>
      <w:sz w:val="20"/>
    </w:rPr>
  </w:style>
  <w:style w:type="paragraph" w:styleId="31">
    <w:name w:val="xl88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ffffff"/>
      <w:sz w:val="20"/>
    </w:rPr>
  </w:style>
  <w:style w:type="paragraph" w:styleId="32">
    <w:name w:val="xl91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33">
    <w:name w:val="xl97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4">
    <w:name w:val="xl95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35">
    <w:name w:val="xl104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6">
    <w:name w:val="xl107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37">
    <w:name w:val="xl65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38">
    <w:name w:val="xl68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39">
    <w:name w:val="xl67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40">
    <w:name w:val="xl69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41">
    <w:name w:val="xl70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shadow/>
      <w:color w:val="000000"/>
      <w:sz w:val="20"/>
    </w:rPr>
  </w:style>
  <w:style w:type="paragraph" w:styleId="42">
    <w:name w:val="xl71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43">
    <w:name w:val="xl72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44">
    <w:name w:val="xl59250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00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45">
    <w:name w:val="xl59251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00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ff0000"/>
      <w:sz w:val="20"/>
    </w:rPr>
  </w:style>
  <w:style w:type="paragraph" w:styleId="46">
    <w:name w:val="*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88" w:lineRule="auto"/>
      <w:ind w:left="200" w:right="0" w:hanging="200"/>
      <w:jc w:val="both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styleId="47">
    <w:name w:val="td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48">
    <w:name w:val="xl111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s://www.kier.re.kr/board/view\?pageNum=1&amp;rowCnt=10&amp;no1=472&amp;linkId=257588&amp;menuId=MENU00350&amp;schType=0&amp;schText=&amp;boardStyle=&amp;categoryId=&amp;continent=&amp;country=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21세기프로티어연구개발사업 </dc:title>
  <cp:lastModifiedBy>User</cp:lastModifiedBy>
  <dcterms:created xsi:type="dcterms:W3CDTF">2006-06-20T01:46:53.568</dcterms:created>
  <dcterms:modified xsi:type="dcterms:W3CDTF">2022-03-21T05:16:48.447</dcterms:modified>
</cp:coreProperties>
</file>