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F30F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  <w:r w:rsidRPr="00AB27BB">
        <w:rPr>
          <w:rFonts w:ascii="Tahoma" w:eastAsia="Batang"/>
          <w:b/>
          <w:color w:val="000000"/>
          <w:sz w:val="28"/>
          <w:shd w:val="clear" w:color="000000" w:fill="auto"/>
        </w:rPr>
        <w:t xml:space="preserve">[Attachment 1] </w:t>
      </w:r>
    </w:p>
    <w:p w14:paraId="10F05773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right" w:leader="middleDot" w:pos="9081"/>
        </w:tabs>
        <w:wordWrap w:val="0"/>
        <w:autoSpaceDE w:val="0"/>
        <w:autoSpaceDN w:val="0"/>
        <w:snapToGrid w:val="0"/>
        <w:spacing w:after="0" w:line="360" w:lineRule="auto"/>
        <w:ind w:left="498" w:hanging="498"/>
        <w:jc w:val="both"/>
        <w:textAlignment w:val="baseline"/>
        <w:rPr>
          <w:rFonts w:ascii="HYHeadLine-Medium" w:eastAsia="HYHeadLine-Medium"/>
          <w:color w:val="000000"/>
          <w:sz w:val="10"/>
          <w:shd w:val="clear" w:color="000000" w:fill="auto"/>
        </w:rPr>
      </w:pPr>
    </w:p>
    <w:p w14:paraId="6F5797D0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  <w:r w:rsidRPr="00AB27BB">
        <w:rPr>
          <w:rFonts w:ascii="Tahoma" w:eastAsia="Batang"/>
          <w:b/>
          <w:color w:val="000000"/>
          <w:sz w:val="36"/>
          <w:u w:val="single"/>
          <w:shd w:val="clear" w:color="000000" w:fill="auto"/>
        </w:rPr>
        <w:t xml:space="preserve">Technology Demand Survey for </w:t>
      </w:r>
    </w:p>
    <w:p w14:paraId="0E67F9E1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snapToGrid w:val="0"/>
        <w:spacing w:after="0" w:line="288" w:lineRule="auto"/>
        <w:jc w:val="center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  <w:r w:rsidRPr="00AB27BB">
        <w:rPr>
          <w:rFonts w:ascii="Tahoma" w:eastAsia="Batang"/>
          <w:b/>
          <w:color w:val="000000"/>
          <w:sz w:val="36"/>
          <w:u w:val="single"/>
          <w:shd w:val="clear" w:color="000000" w:fill="auto"/>
        </w:rPr>
        <w:t xml:space="preserve">Strategic Industrial Technology R&amp;D </w:t>
      </w:r>
      <w:proofErr w:type="gramStart"/>
      <w:r w:rsidRPr="00AB27BB">
        <w:rPr>
          <w:rFonts w:ascii="Tahoma" w:eastAsia="Batang"/>
          <w:b/>
          <w:color w:val="000000"/>
          <w:sz w:val="36"/>
          <w:u w:val="single"/>
          <w:shd w:val="clear" w:color="000000" w:fill="auto"/>
        </w:rPr>
        <w:t>Program</w:t>
      </w:r>
      <w:r w:rsidRPr="00AB27BB">
        <w:rPr>
          <w:rFonts w:ascii="Tahoma" w:eastAsia="Batang"/>
          <w:b/>
          <w:color w:val="000000"/>
          <w:sz w:val="34"/>
          <w:u w:val="single"/>
          <w:shd w:val="clear" w:color="000000" w:fill="auto"/>
        </w:rPr>
        <w:t>(</w:t>
      </w:r>
      <w:proofErr w:type="gramEnd"/>
      <w:r w:rsidRPr="00AB27BB">
        <w:rPr>
          <w:rFonts w:ascii="Tahoma" w:eastAsia="Batang"/>
          <w:b/>
          <w:color w:val="000000"/>
          <w:sz w:val="34"/>
          <w:u w:val="single"/>
          <w:shd w:val="clear" w:color="000000" w:fill="auto"/>
        </w:rPr>
        <w:t>FY 2022)</w:t>
      </w:r>
    </w:p>
    <w:p w14:paraId="45E9F532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snapToGrid w:val="0"/>
        <w:spacing w:after="0" w:line="288" w:lineRule="auto"/>
        <w:jc w:val="center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  <w:r w:rsidRPr="00AB27BB">
        <w:rPr>
          <w:rFonts w:ascii="Tahoma" w:eastAsia="Batang"/>
          <w:i/>
          <w:color w:val="000000"/>
          <w:sz w:val="24"/>
          <w:u w:val="single"/>
          <w:shd w:val="clear" w:color="000000" w:fill="auto"/>
        </w:rPr>
        <w:t>(</w:t>
      </w:r>
      <w:proofErr w:type="gramStart"/>
      <w:r w:rsidRPr="00AB27BB">
        <w:rPr>
          <w:rFonts w:ascii="Tahoma" w:eastAsia="Batang"/>
          <w:i/>
          <w:color w:val="000000"/>
          <w:sz w:val="24"/>
          <w:u w:val="single"/>
          <w:shd w:val="clear" w:color="000000" w:fill="auto"/>
        </w:rPr>
        <w:t>the</w:t>
      </w:r>
      <w:proofErr w:type="gramEnd"/>
      <w:r w:rsidRPr="00AB27BB">
        <w:rPr>
          <w:rFonts w:ascii="Tahoma" w:eastAsia="Batang"/>
          <w:i/>
          <w:color w:val="000000"/>
          <w:sz w:val="24"/>
          <w:u w:val="single"/>
          <w:shd w:val="clear" w:color="000000" w:fill="auto"/>
        </w:rPr>
        <w:t xml:space="preserve"> survey should be preferably about 3 pages)</w:t>
      </w:r>
    </w:p>
    <w:p w14:paraId="3B704B71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88" w:lineRule="auto"/>
        <w:jc w:val="both"/>
        <w:textAlignment w:val="baseline"/>
        <w:rPr>
          <w:rFonts w:ascii="HCI Poppy" w:eastAsia="휴먼명조"/>
          <w:b/>
          <w:color w:val="000000"/>
          <w:sz w:val="12"/>
          <w:shd w:val="clear" w:color="000000" w:fill="auto"/>
        </w:rPr>
      </w:pPr>
    </w:p>
    <w:p w14:paraId="5E0B0471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88" w:lineRule="auto"/>
        <w:jc w:val="both"/>
        <w:textAlignment w:val="baseline"/>
        <w:rPr>
          <w:rFonts w:ascii="HCI Poppy" w:eastAsia="휴먼명조"/>
          <w:b/>
          <w:color w:val="000000"/>
          <w:sz w:val="12"/>
          <w:shd w:val="clear" w:color="000000" w:fill="auto"/>
        </w:rPr>
      </w:pPr>
    </w:p>
    <w:p w14:paraId="67B64D72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88" w:lineRule="auto"/>
        <w:jc w:val="both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  <w:r w:rsidRPr="00AB27BB">
        <w:rPr>
          <w:rFonts w:ascii="Tahoma" w:eastAsia="Batang"/>
          <w:b/>
          <w:color w:val="000000"/>
          <w:sz w:val="24"/>
          <w:shd w:val="clear" w:color="000000" w:fill="auto"/>
        </w:rPr>
        <w:t xml:space="preserve"> 1. Applicant Category</w:t>
      </w:r>
    </w:p>
    <w:tbl>
      <w:tblPr>
        <w:tblOverlap w:val="never"/>
        <w:tblW w:w="95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8125"/>
      </w:tblGrid>
      <w:tr w:rsidR="00DC0404" w:rsidRPr="00AB27BB" w14:paraId="45F5AD63" w14:textId="77777777" w:rsidTr="00012D0C">
        <w:trPr>
          <w:trHeight w:val="482"/>
        </w:trPr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7C60BEB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HCI Hollyhock" w:eastAsia="Batang"/>
                <w:b/>
                <w:color w:val="000000"/>
                <w:spacing w:val="-10"/>
                <w:sz w:val="20"/>
                <w:shd w:val="clear" w:color="000000" w:fill="auto"/>
              </w:rPr>
              <w:t>PD Survey Category</w:t>
            </w:r>
          </w:p>
        </w:tc>
        <w:tc>
          <w:tcPr>
            <w:tcW w:w="8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C419B9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HCI Hollyhock" w:eastAsia="Batang"/>
                <w:b/>
                <w:color w:val="0000FF"/>
                <w:sz w:val="20"/>
                <w:shd w:val="clear" w:color="000000" w:fill="auto"/>
              </w:rPr>
              <w:t>(PD Category) Related Technology Theme</w:t>
            </w:r>
          </w:p>
          <w:p w14:paraId="751BC8DD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HCI Hollyhock" w:eastAsia="Batang"/>
                <w:i/>
                <w:color w:val="0000FF"/>
                <w:sz w:val="20"/>
                <w:shd w:val="clear" w:color="000000" w:fill="auto"/>
              </w:rPr>
              <w:t xml:space="preserve">ex. </w:t>
            </w:r>
            <w:r w:rsidRPr="00AB27BB">
              <w:rPr>
                <w:rFonts w:ascii="HCI Hollyhock" w:eastAsia="Batang"/>
                <w:color w:val="0000FF"/>
                <w:sz w:val="20"/>
                <w:shd w:val="clear" w:color="000000" w:fill="auto"/>
              </w:rPr>
              <w:t>(Carbon-nano) Carbon fiber composite manufacturing and application technology</w:t>
            </w:r>
          </w:p>
        </w:tc>
      </w:tr>
    </w:tbl>
    <w:p w14:paraId="7D098667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88" w:lineRule="auto"/>
        <w:jc w:val="both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</w:p>
    <w:p w14:paraId="71761CA5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88" w:lineRule="auto"/>
        <w:jc w:val="both"/>
        <w:textAlignment w:val="baseline"/>
        <w:rPr>
          <w:rFonts w:ascii="Tahoma" w:eastAsia="ahn2006-B"/>
          <w:b/>
          <w:color w:val="000000"/>
          <w:sz w:val="24"/>
          <w:shd w:val="clear" w:color="000000" w:fill="auto"/>
        </w:rPr>
      </w:pPr>
    </w:p>
    <w:p w14:paraId="5B35D043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88" w:lineRule="auto"/>
        <w:jc w:val="both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  <w:r w:rsidRPr="00AB27BB">
        <w:rPr>
          <w:rFonts w:ascii="Tahoma" w:eastAsia="Batang"/>
          <w:b/>
          <w:color w:val="000000"/>
          <w:sz w:val="24"/>
          <w:shd w:val="clear" w:color="000000" w:fill="auto"/>
        </w:rPr>
        <w:t xml:space="preserve"> 2. Technology Overview</w:t>
      </w:r>
    </w:p>
    <w:tbl>
      <w:tblPr>
        <w:tblOverlap w:val="never"/>
        <w:tblW w:w="95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2486"/>
        <w:gridCol w:w="128"/>
        <w:gridCol w:w="1170"/>
        <w:gridCol w:w="1444"/>
        <w:gridCol w:w="1273"/>
        <w:gridCol w:w="1341"/>
      </w:tblGrid>
      <w:tr w:rsidR="00DC0404" w:rsidRPr="00AB27BB" w14:paraId="51C19101" w14:textId="77777777" w:rsidTr="00012D0C">
        <w:trPr>
          <w:trHeight w:val="426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A8390F4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b/>
                <w:color w:val="000000"/>
                <w:spacing w:val="-10"/>
                <w:sz w:val="20"/>
                <w:shd w:val="clear" w:color="000000" w:fill="auto"/>
              </w:rPr>
              <w:t>Technology Title</w:t>
            </w:r>
          </w:p>
        </w:tc>
        <w:tc>
          <w:tcPr>
            <w:tcW w:w="7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5CA8B8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HCI Hollyhock" w:eastAsia="휴먼고딕"/>
                <w:i/>
                <w:color w:val="000000"/>
                <w:sz w:val="20"/>
                <w:shd w:val="clear" w:color="000000" w:fill="auto"/>
              </w:rPr>
            </w:pPr>
          </w:p>
        </w:tc>
      </w:tr>
      <w:tr w:rsidR="00DC0404" w:rsidRPr="00AB27BB" w14:paraId="261457B9" w14:textId="77777777" w:rsidTr="00012D0C">
        <w:trPr>
          <w:trHeight w:val="686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9E4BE5D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b/>
                <w:color w:val="000000"/>
                <w:spacing w:val="-10"/>
                <w:sz w:val="20"/>
                <w:shd w:val="clear" w:color="000000" w:fill="auto"/>
              </w:rPr>
              <w:t>Applicant</w:t>
            </w:r>
            <w:r w:rsidRPr="00AB27BB">
              <w:rPr>
                <w:rFonts w:ascii="Tahoma" w:eastAsia="Batang"/>
                <w:b/>
                <w:color w:val="000000"/>
                <w:spacing w:val="-10"/>
                <w:sz w:val="20"/>
                <w:shd w:val="clear" w:color="000000" w:fill="auto"/>
              </w:rPr>
              <w:t>’</w:t>
            </w:r>
            <w:r w:rsidRPr="00AB27BB">
              <w:rPr>
                <w:rFonts w:ascii="Tahoma" w:eastAsia="Batang"/>
                <w:b/>
                <w:color w:val="000000"/>
                <w:spacing w:val="-10"/>
                <w:sz w:val="20"/>
                <w:shd w:val="clear" w:color="000000" w:fill="auto"/>
              </w:rPr>
              <w:t>s Information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67B7F3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HCI Hollyhock" w:eastAsia="Batang"/>
                <w:i/>
                <w:color w:val="000000"/>
                <w:sz w:val="20"/>
                <w:shd w:val="clear" w:color="000000" w:fill="auto"/>
              </w:rPr>
              <w:t>(Name)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8A7AA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HCI Hollyhock" w:eastAsia="Batang"/>
                <w:i/>
                <w:color w:val="000000"/>
                <w:sz w:val="20"/>
                <w:shd w:val="clear" w:color="000000" w:fill="auto"/>
              </w:rPr>
              <w:t>(E-mail)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14FC0C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HCI Hollyhock" w:eastAsia="Batang"/>
                <w:i/>
                <w:color w:val="000000"/>
                <w:sz w:val="20"/>
                <w:shd w:val="clear" w:color="000000" w:fill="auto"/>
              </w:rPr>
              <w:t>(Office)</w:t>
            </w:r>
          </w:p>
          <w:p w14:paraId="441649A7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HCI Hollyhock" w:eastAsia="Batang"/>
                <w:i/>
                <w:color w:val="000000"/>
                <w:sz w:val="20"/>
                <w:shd w:val="clear" w:color="000000" w:fill="auto"/>
              </w:rPr>
              <w:t>(Cell)</w:t>
            </w:r>
          </w:p>
        </w:tc>
      </w:tr>
      <w:tr w:rsidR="00DC0404" w:rsidRPr="00AB27BB" w14:paraId="645D2307" w14:textId="77777777" w:rsidTr="00012D0C">
        <w:trPr>
          <w:trHeight w:val="1169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57615B1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b/>
                <w:color w:val="000000"/>
                <w:sz w:val="20"/>
                <w:shd w:val="clear" w:color="000000" w:fill="auto"/>
              </w:rPr>
              <w:t>Proposing Organization</w:t>
            </w:r>
            <w:r w:rsidRPr="00AB27BB">
              <w:rPr>
                <w:rFonts w:ascii="Tahoma" w:eastAsia="Batang"/>
                <w:b/>
                <w:color w:val="000000"/>
                <w:sz w:val="20"/>
                <w:shd w:val="clear" w:color="000000" w:fill="auto"/>
              </w:rPr>
              <w:t>’</w:t>
            </w:r>
            <w:r w:rsidRPr="00AB27BB">
              <w:rPr>
                <w:rFonts w:ascii="Tahoma" w:eastAsia="Batang"/>
                <w:b/>
                <w:color w:val="000000"/>
                <w:sz w:val="20"/>
                <w:shd w:val="clear" w:color="000000" w:fill="auto"/>
              </w:rPr>
              <w:t xml:space="preserve">s </w:t>
            </w:r>
          </w:p>
          <w:p w14:paraId="4E2B1E10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b/>
                <w:color w:val="000000"/>
                <w:sz w:val="20"/>
                <w:shd w:val="clear" w:color="000000" w:fill="auto"/>
              </w:rPr>
              <w:t>Name and Country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2D21E7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i/>
                <w:color w:val="0000FF"/>
                <w:sz w:val="20"/>
                <w:shd w:val="clear" w:color="000000" w:fill="auto"/>
              </w:rPr>
              <w:t>ex. Seoul National University</w:t>
            </w:r>
          </w:p>
        </w:tc>
        <w:tc>
          <w:tcPr>
            <w:tcW w:w="53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7A8FCE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 xml:space="preserve">South </w:t>
            </w:r>
            <w:proofErr w:type="gramStart"/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>Korea(</w:t>
            </w:r>
            <w:proofErr w:type="gramEnd"/>
            <w:r w:rsidRPr="00AB27BB">
              <w:rPr>
                <w:rFonts w:ascii="한양중고딕" w:eastAsia="Batang"/>
                <w:color w:val="0000FF"/>
                <w:sz w:val="20"/>
                <w:shd w:val="clear" w:color="000000" w:fill="auto"/>
              </w:rPr>
              <w:t>○</w:t>
            </w:r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>), (Specify a region &amp; country)</w:t>
            </w:r>
          </w:p>
          <w:p w14:paraId="7DEBB975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proofErr w:type="gramStart"/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 xml:space="preserve">Asia(  </w:t>
            </w:r>
            <w:proofErr w:type="gramEnd"/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>J</w:t>
            </w:r>
            <w:r w:rsidRPr="00AB27BB">
              <w:rPr>
                <w:rFonts w:ascii="Tahoma" w:eastAsia="Batang"/>
                <w:color w:val="0000FF"/>
                <w:sz w:val="20"/>
                <w:shd w:val="clear" w:color="000000" w:fill="auto"/>
              </w:rPr>
              <w:t>apan</w:t>
            </w:r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 xml:space="preserve">  ), Europe( </w:t>
            </w:r>
            <w:r w:rsidRPr="00AB27BB">
              <w:rPr>
                <w:rFonts w:ascii="Tahoma" w:eastAsia="Batang"/>
                <w:color w:val="0000FF"/>
                <w:sz w:val="20"/>
                <w:shd w:val="clear" w:color="000000" w:fill="auto"/>
              </w:rPr>
              <w:t>Germany</w:t>
            </w:r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>)</w:t>
            </w:r>
          </w:p>
          <w:p w14:paraId="5736C5B9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proofErr w:type="gramStart"/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 xml:space="preserve">America(  </w:t>
            </w:r>
            <w:proofErr w:type="gramEnd"/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 xml:space="preserve"> </w:t>
            </w:r>
            <w:r w:rsidRPr="00AB27BB">
              <w:rPr>
                <w:rFonts w:ascii="Tahoma" w:eastAsia="Batang"/>
                <w:color w:val="0000FF"/>
                <w:sz w:val="20"/>
                <w:shd w:val="clear" w:color="000000" w:fill="auto"/>
              </w:rPr>
              <w:t>US</w:t>
            </w:r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 xml:space="preserve">   )</w:t>
            </w:r>
          </w:p>
          <w:p w14:paraId="6B4C2CBC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proofErr w:type="gramStart"/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 xml:space="preserve">Others(  </w:t>
            </w:r>
            <w:proofErr w:type="gramEnd"/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 xml:space="preserve">                )</w:t>
            </w:r>
          </w:p>
        </w:tc>
      </w:tr>
      <w:tr w:rsidR="00DC0404" w:rsidRPr="00AB27BB" w14:paraId="2C35B75C" w14:textId="77777777" w:rsidTr="00012D0C">
        <w:trPr>
          <w:trHeight w:val="969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6415B1C3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b/>
                <w:color w:val="000000"/>
                <w:spacing w:val="-9"/>
                <w:sz w:val="20"/>
                <w:shd w:val="clear" w:color="000000" w:fill="auto"/>
              </w:rPr>
              <w:t xml:space="preserve"> R&amp;D Type 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F516719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b/>
                <w:color w:val="000000"/>
                <w:sz w:val="20"/>
                <w:shd w:val="clear" w:color="000000" w:fill="auto"/>
              </w:rPr>
              <w:t>Fundamental Technology Development</w:t>
            </w: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0ECFB14" w14:textId="77777777" w:rsidR="00DC0404" w:rsidRPr="00AB27BB" w:rsidRDefault="00DC0404" w:rsidP="00012D0C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napToGrid w:val="0"/>
              <w:spacing w:after="0" w:line="360" w:lineRule="auto"/>
              <w:ind w:left="144" w:right="288"/>
              <w:jc w:val="center"/>
              <w:textAlignment w:val="baseline"/>
              <w:rPr>
                <w:rFonts w:ascii="Batang" w:eastAsia="Batang"/>
                <w:color w:val="000000"/>
                <w:sz w:val="20"/>
              </w:rPr>
            </w:pPr>
            <w:r w:rsidRPr="00AB27BB">
              <w:rPr>
                <w:rFonts w:ascii="한양중고딕" w:eastAsia="Batang"/>
                <w:color w:val="0000FF"/>
                <w:spacing w:val="-5"/>
                <w:sz w:val="20"/>
                <w:shd w:val="clear" w:color="000000" w:fill="auto"/>
              </w:rPr>
              <w:t>○</w:t>
            </w:r>
          </w:p>
        </w:tc>
        <w:tc>
          <w:tcPr>
            <w:tcW w:w="2717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E6915AA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b/>
                <w:color w:val="000000"/>
                <w:sz w:val="20"/>
                <w:shd w:val="clear" w:color="000000" w:fill="auto"/>
              </w:rPr>
              <w:t>Innovative Product Development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20710E13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hn2006-B"/>
                <w:b/>
                <w:color w:val="000000"/>
                <w:sz w:val="20"/>
                <w:shd w:val="clear" w:color="000000" w:fill="auto"/>
              </w:rPr>
            </w:pPr>
          </w:p>
        </w:tc>
      </w:tr>
    </w:tbl>
    <w:p w14:paraId="23C810B3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3916"/>
        </w:tabs>
        <w:wordWrap w:val="0"/>
        <w:autoSpaceDE w:val="0"/>
        <w:autoSpaceDN w:val="0"/>
        <w:snapToGrid w:val="0"/>
        <w:spacing w:after="0" w:line="288" w:lineRule="auto"/>
        <w:ind w:left="584" w:hanging="584"/>
        <w:jc w:val="both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</w:p>
    <w:p w14:paraId="4D35796B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88" w:lineRule="auto"/>
        <w:jc w:val="both"/>
        <w:textAlignment w:val="baseline"/>
        <w:rPr>
          <w:rFonts w:ascii="Tahoma" w:eastAsia="ahn2006-B"/>
          <w:b/>
          <w:color w:val="000000"/>
          <w:sz w:val="24"/>
          <w:shd w:val="clear" w:color="000000" w:fill="auto"/>
        </w:rPr>
      </w:pPr>
    </w:p>
    <w:p w14:paraId="177FE846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88" w:lineRule="auto"/>
        <w:jc w:val="both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  <w:r w:rsidRPr="00AB27BB">
        <w:rPr>
          <w:rFonts w:ascii="HCI Poppy" w:eastAsia="Batang"/>
          <w:b/>
          <w:color w:val="000000"/>
          <w:sz w:val="24"/>
          <w:shd w:val="clear" w:color="000000" w:fill="auto"/>
        </w:rPr>
        <w:t xml:space="preserve"> </w:t>
      </w:r>
      <w:r w:rsidRPr="00AB27BB">
        <w:rPr>
          <w:rFonts w:ascii="Tahoma" w:eastAsia="Batang"/>
          <w:b/>
          <w:color w:val="000000"/>
          <w:sz w:val="24"/>
          <w:shd w:val="clear" w:color="000000" w:fill="auto"/>
        </w:rPr>
        <w:t>3. R&amp;D Objectives and Core Technology</w:t>
      </w:r>
    </w:p>
    <w:tbl>
      <w:tblPr>
        <w:tblOverlap w:val="never"/>
        <w:tblW w:w="9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0"/>
        <w:gridCol w:w="7594"/>
      </w:tblGrid>
      <w:tr w:rsidR="00DC0404" w:rsidRPr="00AB27BB" w14:paraId="5815DEF7" w14:textId="77777777" w:rsidTr="00012D0C">
        <w:trPr>
          <w:trHeight w:val="596"/>
        </w:trPr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0FE7636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b/>
                <w:color w:val="000000"/>
                <w:sz w:val="20"/>
                <w:shd w:val="clear" w:color="000000" w:fill="auto"/>
              </w:rPr>
              <w:t>R&amp;D Objectives</w:t>
            </w:r>
          </w:p>
        </w:tc>
        <w:tc>
          <w:tcPr>
            <w:tcW w:w="7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09B29B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12" w:lineRule="auto"/>
              <w:ind w:left="528" w:hanging="528"/>
              <w:jc w:val="both"/>
              <w:textAlignment w:val="baseline"/>
              <w:rPr>
                <w:rFonts w:ascii="HCI Hollyhock" w:eastAsia="휴먼고딕"/>
                <w:color w:val="000000"/>
                <w:sz w:val="20"/>
                <w:shd w:val="clear" w:color="000000" w:fill="auto"/>
              </w:rPr>
            </w:pPr>
          </w:p>
        </w:tc>
      </w:tr>
      <w:tr w:rsidR="00DC0404" w:rsidRPr="00AB27BB" w14:paraId="08865158" w14:textId="77777777" w:rsidTr="00012D0C">
        <w:trPr>
          <w:trHeight w:val="856"/>
        </w:trPr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A1790D5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b/>
                <w:color w:val="000000"/>
                <w:sz w:val="20"/>
                <w:shd w:val="clear" w:color="000000" w:fill="auto"/>
              </w:rPr>
              <w:t>Core Technology Components</w:t>
            </w:r>
          </w:p>
        </w:tc>
        <w:tc>
          <w:tcPr>
            <w:tcW w:w="7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C12D2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12" w:lineRule="auto"/>
              <w:ind w:left="528" w:hanging="528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HCI Hollyhock" w:eastAsia="Batang"/>
                <w:color w:val="000000"/>
                <w:sz w:val="20"/>
                <w:shd w:val="clear" w:color="000000" w:fill="auto"/>
              </w:rPr>
              <w:t>o</w:t>
            </w:r>
          </w:p>
          <w:p w14:paraId="310ADB28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12" w:lineRule="auto"/>
              <w:ind w:left="528" w:hanging="528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HCI Hollyhock" w:eastAsia="Batang"/>
                <w:color w:val="000000"/>
                <w:sz w:val="20"/>
                <w:shd w:val="clear" w:color="000000" w:fill="auto"/>
              </w:rPr>
              <w:t>o</w:t>
            </w:r>
          </w:p>
        </w:tc>
      </w:tr>
    </w:tbl>
    <w:p w14:paraId="23EB5F35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88" w:lineRule="auto"/>
        <w:jc w:val="both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</w:p>
    <w:p w14:paraId="17B03D9D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88" w:lineRule="auto"/>
        <w:jc w:val="both"/>
        <w:textAlignment w:val="baseline"/>
        <w:rPr>
          <w:rFonts w:ascii="Tahoma" w:eastAsia="ahn2006-B"/>
          <w:b/>
          <w:color w:val="000000"/>
          <w:sz w:val="24"/>
          <w:shd w:val="clear" w:color="000000" w:fill="auto"/>
        </w:rPr>
      </w:pPr>
    </w:p>
    <w:p w14:paraId="5F385CD7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88" w:lineRule="auto"/>
        <w:jc w:val="both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  <w:r w:rsidRPr="00AB27BB">
        <w:rPr>
          <w:rFonts w:ascii="HCI Poppy" w:eastAsia="Batang"/>
          <w:b/>
          <w:color w:val="000000"/>
          <w:sz w:val="24"/>
          <w:shd w:val="clear" w:color="000000" w:fill="auto"/>
        </w:rPr>
        <w:t xml:space="preserve"> </w:t>
      </w:r>
      <w:r w:rsidRPr="00AB27BB">
        <w:rPr>
          <w:rFonts w:ascii="Tahoma" w:eastAsia="Batang"/>
          <w:b/>
          <w:color w:val="000000"/>
          <w:sz w:val="24"/>
          <w:shd w:val="clear" w:color="000000" w:fill="auto"/>
        </w:rPr>
        <w:t>4. Need for Support/Grand and Competitiveness factor</w:t>
      </w:r>
    </w:p>
    <w:tbl>
      <w:tblPr>
        <w:tblOverlap w:val="never"/>
        <w:tblW w:w="9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0"/>
        <w:gridCol w:w="7594"/>
      </w:tblGrid>
      <w:tr w:rsidR="00DC0404" w:rsidRPr="00AB27BB" w14:paraId="2821069C" w14:textId="77777777" w:rsidTr="00012D0C">
        <w:trPr>
          <w:trHeight w:val="799"/>
        </w:trPr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104E95C6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b/>
                <w:color w:val="000000"/>
                <w:sz w:val="20"/>
                <w:shd w:val="clear" w:color="000000" w:fill="auto"/>
              </w:rPr>
              <w:t xml:space="preserve">Need for International </w:t>
            </w:r>
            <w:proofErr w:type="spellStart"/>
            <w:r w:rsidRPr="00AB27BB">
              <w:rPr>
                <w:rFonts w:ascii="Tahoma" w:eastAsia="Batang"/>
                <w:b/>
                <w:color w:val="000000"/>
                <w:sz w:val="20"/>
                <w:shd w:val="clear" w:color="000000" w:fill="auto"/>
              </w:rPr>
              <w:t>Coopertation</w:t>
            </w:r>
            <w:proofErr w:type="spellEnd"/>
            <w:r w:rsidRPr="00AB27BB">
              <w:rPr>
                <w:rFonts w:ascii="Tahoma" w:eastAsia="Batang"/>
                <w:b/>
                <w:color w:val="000000"/>
                <w:sz w:val="20"/>
                <w:shd w:val="clear" w:color="000000" w:fill="auto"/>
              </w:rPr>
              <w:t xml:space="preserve"> R&amp;D</w:t>
            </w:r>
          </w:p>
        </w:tc>
        <w:tc>
          <w:tcPr>
            <w:tcW w:w="7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D49576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12" w:lineRule="auto"/>
              <w:ind w:left="528" w:hanging="528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HCI Hollyhock" w:eastAsia="Batang"/>
                <w:color w:val="000000"/>
                <w:sz w:val="20"/>
                <w:shd w:val="clear" w:color="000000" w:fill="auto"/>
              </w:rPr>
              <w:t>o</w:t>
            </w:r>
          </w:p>
          <w:p w14:paraId="4376A31D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12" w:lineRule="auto"/>
              <w:ind w:left="528" w:hanging="528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HCI Hollyhock" w:eastAsia="Batang"/>
                <w:color w:val="000000"/>
                <w:sz w:val="20"/>
                <w:shd w:val="clear" w:color="000000" w:fill="auto"/>
              </w:rPr>
              <w:t>o</w:t>
            </w:r>
          </w:p>
          <w:p w14:paraId="395C61CF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240" w:lineRule="auto"/>
              <w:ind w:left="528" w:hanging="528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 xml:space="preserve"> </w:t>
            </w:r>
            <w:r w:rsidRPr="00AB27BB">
              <w:rPr>
                <w:rFonts w:ascii="Tahoma" w:eastAsia="Batang"/>
                <w:color w:val="0000FF"/>
                <w:sz w:val="20"/>
                <w:shd w:val="clear" w:color="000000" w:fill="auto"/>
              </w:rPr>
              <w:t>* Specify a need for government support from market, technical perspectives.</w:t>
            </w:r>
          </w:p>
        </w:tc>
      </w:tr>
      <w:tr w:rsidR="00DC0404" w:rsidRPr="00AB27BB" w14:paraId="0B278306" w14:textId="77777777" w:rsidTr="00012D0C">
        <w:trPr>
          <w:trHeight w:val="686"/>
        </w:trPr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1607624B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b/>
                <w:color w:val="000000"/>
                <w:sz w:val="20"/>
                <w:shd w:val="clear" w:color="000000" w:fill="auto"/>
              </w:rPr>
              <w:t>Competitiveness factor</w:t>
            </w:r>
          </w:p>
        </w:tc>
        <w:tc>
          <w:tcPr>
            <w:tcW w:w="7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52A5FF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12" w:lineRule="auto"/>
              <w:ind w:left="528" w:hanging="528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HCI Hollyhock" w:eastAsia="Batang"/>
                <w:color w:val="000000"/>
                <w:sz w:val="20"/>
                <w:shd w:val="clear" w:color="000000" w:fill="auto"/>
              </w:rPr>
              <w:t>o</w:t>
            </w:r>
          </w:p>
          <w:p w14:paraId="61B6FDCD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12" w:lineRule="auto"/>
              <w:ind w:left="528" w:hanging="528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HCI Hollyhock" w:eastAsia="Batang"/>
                <w:color w:val="000000"/>
                <w:sz w:val="20"/>
                <w:shd w:val="clear" w:color="000000" w:fill="auto"/>
              </w:rPr>
              <w:t>o</w:t>
            </w:r>
          </w:p>
          <w:p w14:paraId="44339D54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240" w:lineRule="auto"/>
              <w:ind w:left="345" w:hanging="345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lastRenderedPageBreak/>
              <w:t xml:space="preserve"> </w:t>
            </w:r>
            <w:r w:rsidRPr="00AB27BB">
              <w:rPr>
                <w:rFonts w:ascii="Tahoma" w:eastAsia="Batang"/>
                <w:color w:val="0000FF"/>
                <w:sz w:val="20"/>
                <w:shd w:val="clear" w:color="000000" w:fill="auto"/>
              </w:rPr>
              <w:t>* Specify the level of technology, maturity, and successful commercialization cases of proposing Organization(applicant)</w:t>
            </w:r>
          </w:p>
        </w:tc>
      </w:tr>
      <w:tr w:rsidR="00DC0404" w:rsidRPr="00AB27BB" w14:paraId="554E8597" w14:textId="77777777" w:rsidTr="00012D0C">
        <w:trPr>
          <w:trHeight w:val="686"/>
        </w:trPr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5DA390D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proofErr w:type="spellStart"/>
            <w:r w:rsidRPr="00AB27BB">
              <w:rPr>
                <w:rFonts w:ascii="Tahoma" w:eastAsia="Batang"/>
                <w:b/>
                <w:color w:val="000000"/>
                <w:sz w:val="20"/>
                <w:shd w:val="clear" w:color="000000" w:fill="auto"/>
              </w:rPr>
              <w:lastRenderedPageBreak/>
              <w:t>Indutrial</w:t>
            </w:r>
            <w:proofErr w:type="spellEnd"/>
            <w:r w:rsidRPr="00AB27BB">
              <w:rPr>
                <w:rFonts w:ascii="Tahoma" w:eastAsia="Batang"/>
                <w:b/>
                <w:color w:val="000000"/>
                <w:sz w:val="20"/>
                <w:shd w:val="clear" w:color="000000" w:fill="auto"/>
              </w:rPr>
              <w:t xml:space="preserve"> R&amp;D Trend and applicable industrial field</w:t>
            </w:r>
          </w:p>
        </w:tc>
        <w:tc>
          <w:tcPr>
            <w:tcW w:w="7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CB6039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12" w:lineRule="auto"/>
              <w:ind w:left="528" w:hanging="528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HCI Hollyhock" w:eastAsia="Batang"/>
                <w:color w:val="000000"/>
                <w:sz w:val="20"/>
                <w:shd w:val="clear" w:color="000000" w:fill="auto"/>
              </w:rPr>
              <w:t>o</w:t>
            </w:r>
          </w:p>
          <w:p w14:paraId="58371C88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240" w:lineRule="auto"/>
              <w:ind w:left="345" w:hanging="345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 xml:space="preserve"> </w:t>
            </w:r>
            <w:r w:rsidRPr="00AB27BB">
              <w:rPr>
                <w:rFonts w:ascii="Tahoma" w:eastAsia="Batang"/>
                <w:color w:val="0000FF"/>
                <w:sz w:val="20"/>
                <w:shd w:val="clear" w:color="000000" w:fill="auto"/>
              </w:rPr>
              <w:t xml:space="preserve">* </w:t>
            </w:r>
            <w:proofErr w:type="gramStart"/>
            <w:r w:rsidRPr="00AB27BB">
              <w:rPr>
                <w:rFonts w:ascii="Tahoma" w:eastAsia="Batang"/>
                <w:color w:val="0000FF"/>
                <w:sz w:val="20"/>
                <w:shd w:val="clear" w:color="000000" w:fill="auto"/>
              </w:rPr>
              <w:t>focus</w:t>
            </w:r>
            <w:proofErr w:type="gramEnd"/>
            <w:r w:rsidRPr="00AB27BB">
              <w:rPr>
                <w:rFonts w:ascii="Tahoma" w:eastAsia="Batang"/>
                <w:color w:val="0000FF"/>
                <w:sz w:val="20"/>
                <w:shd w:val="clear" w:color="000000" w:fill="auto"/>
              </w:rPr>
              <w:t xml:space="preserve"> on Korea and local industry environment and trend</w:t>
            </w:r>
          </w:p>
        </w:tc>
      </w:tr>
    </w:tbl>
    <w:p w14:paraId="4067D92F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88" w:lineRule="auto"/>
        <w:jc w:val="both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</w:p>
    <w:p w14:paraId="6B03A60E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88" w:lineRule="auto"/>
        <w:jc w:val="both"/>
        <w:textAlignment w:val="baseline"/>
        <w:rPr>
          <w:rFonts w:ascii="Tahoma" w:eastAsia="ahn2006-B"/>
          <w:b/>
          <w:color w:val="000000"/>
          <w:sz w:val="24"/>
          <w:shd w:val="clear" w:color="000000" w:fill="auto"/>
        </w:rPr>
      </w:pPr>
    </w:p>
    <w:p w14:paraId="060659F4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88" w:lineRule="auto"/>
        <w:jc w:val="both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  <w:r w:rsidRPr="00AB27BB">
        <w:rPr>
          <w:rFonts w:ascii="HCI Poppy" w:eastAsia="Batang"/>
          <w:b/>
          <w:color w:val="000000"/>
          <w:sz w:val="24"/>
          <w:shd w:val="clear" w:color="000000" w:fill="auto"/>
        </w:rPr>
        <w:t xml:space="preserve"> </w:t>
      </w:r>
      <w:r w:rsidRPr="00AB27BB">
        <w:rPr>
          <w:rFonts w:ascii="Tahoma" w:eastAsia="Batang"/>
          <w:b/>
          <w:color w:val="000000"/>
          <w:sz w:val="24"/>
          <w:shd w:val="clear" w:color="000000" w:fill="auto"/>
        </w:rPr>
        <w:t>5. Expected Effects</w:t>
      </w:r>
    </w:p>
    <w:tbl>
      <w:tblPr>
        <w:tblOverlap w:val="never"/>
        <w:tblW w:w="9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4"/>
      </w:tblGrid>
      <w:tr w:rsidR="00DC0404" w:rsidRPr="00AB27BB" w14:paraId="04D3F8A3" w14:textId="77777777" w:rsidTr="00012D0C">
        <w:trPr>
          <w:trHeight w:val="1059"/>
        </w:trPr>
        <w:tc>
          <w:tcPr>
            <w:tcW w:w="9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B5AAA6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12" w:lineRule="auto"/>
              <w:ind w:left="528" w:hanging="528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 xml:space="preserve"> o </w:t>
            </w:r>
          </w:p>
          <w:p w14:paraId="2060874F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12" w:lineRule="auto"/>
              <w:ind w:left="528" w:hanging="528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 xml:space="preserve"> o </w:t>
            </w:r>
          </w:p>
          <w:p w14:paraId="3233B5D8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12" w:lineRule="auto"/>
              <w:ind w:left="528" w:hanging="528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Tahoma" w:eastAsia="Batang"/>
                <w:color w:val="000000"/>
                <w:sz w:val="20"/>
                <w:shd w:val="clear" w:color="000000" w:fill="auto"/>
              </w:rPr>
              <w:t xml:space="preserve">  </w:t>
            </w:r>
            <w:r w:rsidRPr="00AB27BB">
              <w:rPr>
                <w:rFonts w:ascii="Tahoma" w:eastAsia="Batang"/>
                <w:color w:val="0000FF"/>
                <w:sz w:val="20"/>
                <w:shd w:val="clear" w:color="000000" w:fill="auto"/>
              </w:rPr>
              <w:t>* Specify intended technological, industrial, social effects and impacts.</w:t>
            </w:r>
          </w:p>
        </w:tc>
      </w:tr>
    </w:tbl>
    <w:p w14:paraId="52F63E89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264" w:lineRule="auto"/>
        <w:ind w:left="462" w:hanging="462"/>
        <w:jc w:val="both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</w:p>
    <w:p w14:paraId="6CFB9CD2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  <w:r w:rsidRPr="00AB27BB">
        <w:rPr>
          <w:rFonts w:ascii="Batang" w:eastAsia="Batang"/>
          <w:color w:val="000000"/>
          <w:sz w:val="20"/>
          <w:shd w:val="clear" w:color="000000" w:fill="auto"/>
        </w:rPr>
        <w:br w:type="page"/>
      </w:r>
      <w:r w:rsidRPr="00AB27BB">
        <w:rPr>
          <w:rFonts w:ascii="Tahoma" w:eastAsia="Batang"/>
          <w:b/>
          <w:color w:val="000000"/>
          <w:spacing w:val="-13"/>
          <w:sz w:val="24"/>
          <w:shd w:val="clear" w:color="000000" w:fill="auto"/>
        </w:rPr>
        <w:lastRenderedPageBreak/>
        <w:t>&lt;Attachment 1-1&gt;</w:t>
      </w:r>
      <w:r w:rsidRPr="00AB27BB">
        <w:rPr>
          <w:rFonts w:ascii="HCI Poppy" w:eastAsia="Batang"/>
          <w:b/>
          <w:color w:val="000000"/>
          <w:spacing w:val="-13"/>
          <w:sz w:val="24"/>
          <w:shd w:val="clear" w:color="000000" w:fill="auto"/>
        </w:rPr>
        <w:t xml:space="preserve"> </w:t>
      </w:r>
    </w:p>
    <w:p w14:paraId="0BBC0300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snapToGrid w:val="0"/>
        <w:spacing w:after="0" w:line="360" w:lineRule="auto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  <w:r w:rsidRPr="00AB27BB">
        <w:rPr>
          <w:rFonts w:ascii="Tahoma" w:eastAsia="Batang"/>
          <w:b/>
          <w:color w:val="000000"/>
          <w:spacing w:val="-16"/>
          <w:sz w:val="30"/>
          <w:shd w:val="clear" w:color="000000" w:fill="auto"/>
        </w:rPr>
        <w:t>□</w:t>
      </w:r>
      <w:r w:rsidRPr="00AB27BB">
        <w:rPr>
          <w:rFonts w:ascii="Tahoma" w:eastAsia="Batang"/>
          <w:b/>
          <w:color w:val="000000"/>
          <w:spacing w:val="-16"/>
          <w:sz w:val="30"/>
          <w:shd w:val="clear" w:color="000000" w:fill="auto"/>
        </w:rPr>
        <w:t xml:space="preserve"> Technology Readiness </w:t>
      </w:r>
      <w:proofErr w:type="gramStart"/>
      <w:r w:rsidRPr="00AB27BB">
        <w:rPr>
          <w:rFonts w:ascii="Tahoma" w:eastAsia="Batang"/>
          <w:b/>
          <w:color w:val="000000"/>
          <w:spacing w:val="-16"/>
          <w:sz w:val="30"/>
          <w:shd w:val="clear" w:color="000000" w:fill="auto"/>
        </w:rPr>
        <w:t>Level(</w:t>
      </w:r>
      <w:proofErr w:type="gramEnd"/>
      <w:r w:rsidRPr="00AB27BB">
        <w:rPr>
          <w:rFonts w:ascii="Tahoma" w:eastAsia="Batang"/>
          <w:b/>
          <w:color w:val="000000"/>
          <w:spacing w:val="-16"/>
          <w:sz w:val="30"/>
          <w:shd w:val="clear" w:color="000000" w:fill="auto"/>
        </w:rPr>
        <w:t>TRL)</w:t>
      </w:r>
    </w:p>
    <w:tbl>
      <w:tblPr>
        <w:tblOverlap w:val="never"/>
        <w:tblW w:w="94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45"/>
        <w:gridCol w:w="8325"/>
      </w:tblGrid>
      <w:tr w:rsidR="00DC0404" w:rsidRPr="00AB27BB" w14:paraId="46F6576D" w14:textId="77777777" w:rsidTr="00012D0C">
        <w:trPr>
          <w:trHeight w:val="559"/>
        </w:trPr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CBE141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288" w:lineRule="auto"/>
              <w:jc w:val="both"/>
              <w:textAlignment w:val="baseline"/>
              <w:rPr>
                <w:rFonts w:ascii="Malgun Gothic"/>
                <w:color w:val="000000"/>
                <w:shd w:val="clear" w:color="000000" w:fill="auto"/>
              </w:rPr>
            </w:pPr>
          </w:p>
        </w:tc>
        <w:tc>
          <w:tcPr>
            <w:tcW w:w="8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8D54AE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288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b/>
                <w:color w:val="000000"/>
                <w:shd w:val="clear" w:color="000000" w:fill="auto"/>
              </w:rPr>
              <w:t>Description</w:t>
            </w:r>
          </w:p>
        </w:tc>
      </w:tr>
      <w:tr w:rsidR="00DC0404" w:rsidRPr="00AB27BB" w14:paraId="3C45FCFC" w14:textId="77777777" w:rsidTr="00012D0C">
        <w:trPr>
          <w:trHeight w:val="1465"/>
        </w:trPr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7384BD9F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b/>
                <w:color w:val="000000"/>
                <w:shd w:val="clear" w:color="000000" w:fill="auto"/>
              </w:rPr>
              <w:t>TRL 1.</w:t>
            </w:r>
          </w:p>
        </w:tc>
        <w:tc>
          <w:tcPr>
            <w:tcW w:w="8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6B7279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 xml:space="preserve">Scientific research begins translation to applied R&amp;D </w:t>
            </w:r>
          </w:p>
          <w:p w14:paraId="23137396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Scientific research begins to be translated into applied research and development. Examples might include paper studies of a technology's basic properties.</w:t>
            </w:r>
          </w:p>
        </w:tc>
      </w:tr>
      <w:tr w:rsidR="00DC0404" w:rsidRPr="00AB27BB" w14:paraId="4553EC97" w14:textId="77777777" w:rsidTr="00012D0C">
        <w:trPr>
          <w:trHeight w:val="1408"/>
        </w:trPr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640731ED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b/>
                <w:color w:val="000000"/>
                <w:shd w:val="clear" w:color="000000" w:fill="auto"/>
              </w:rPr>
              <w:t>TRL 2.</w:t>
            </w:r>
          </w:p>
        </w:tc>
        <w:tc>
          <w:tcPr>
            <w:tcW w:w="8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133DE6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 xml:space="preserve">Invention begins </w:t>
            </w:r>
          </w:p>
          <w:p w14:paraId="143A4A25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 xml:space="preserve">Once basic principles are observed, practical applications can be invented. </w:t>
            </w:r>
          </w:p>
          <w:p w14:paraId="1B3B19A7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Applications are speculative and there may be no proof or detailed analysis to support the assumptions. Examples are limited to analytic studies.</w:t>
            </w:r>
          </w:p>
        </w:tc>
      </w:tr>
      <w:tr w:rsidR="00DC0404" w:rsidRPr="00AB27BB" w14:paraId="0E22EEEC" w14:textId="77777777" w:rsidTr="00012D0C">
        <w:trPr>
          <w:trHeight w:val="1465"/>
        </w:trPr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FA83D4A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b/>
                <w:color w:val="000000"/>
                <w:shd w:val="clear" w:color="000000" w:fill="auto"/>
              </w:rPr>
              <w:t>TRL 3.</w:t>
            </w:r>
          </w:p>
        </w:tc>
        <w:tc>
          <w:tcPr>
            <w:tcW w:w="8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4410F5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 xml:space="preserve">Active R&amp;D is initiated </w:t>
            </w: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–</w:t>
            </w: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 xml:space="preserve"> Active research and development is initiated. </w:t>
            </w:r>
          </w:p>
          <w:p w14:paraId="324B4F03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This includes analytical studies and laboratory studies to physically validate analytical predictions of separate elements of the technology. Examples include components that are not yet integrated or representative.</w:t>
            </w:r>
          </w:p>
        </w:tc>
      </w:tr>
      <w:tr w:rsidR="00DC0404" w:rsidRPr="00AB27BB" w14:paraId="214D0D5F" w14:textId="77777777" w:rsidTr="00012D0C">
        <w:trPr>
          <w:trHeight w:val="937"/>
        </w:trPr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6D349C7D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b/>
                <w:color w:val="000000"/>
                <w:shd w:val="clear" w:color="000000" w:fill="auto"/>
              </w:rPr>
              <w:t>TRL 4.</w:t>
            </w:r>
          </w:p>
        </w:tc>
        <w:tc>
          <w:tcPr>
            <w:tcW w:w="8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644F90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 xml:space="preserve">Basic technological components are </w:t>
            </w:r>
            <w:proofErr w:type="gramStart"/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integrated  to</w:t>
            </w:r>
            <w:proofErr w:type="gramEnd"/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 xml:space="preserve"> establish that the pieces will work together.</w:t>
            </w:r>
          </w:p>
        </w:tc>
      </w:tr>
      <w:tr w:rsidR="00DC0404" w:rsidRPr="00AB27BB" w14:paraId="6324F71F" w14:textId="77777777" w:rsidTr="00012D0C">
        <w:trPr>
          <w:trHeight w:val="1465"/>
        </w:trPr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406C8FC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b/>
                <w:color w:val="000000"/>
                <w:shd w:val="clear" w:color="000000" w:fill="auto"/>
              </w:rPr>
              <w:t>TRL 5.</w:t>
            </w:r>
          </w:p>
        </w:tc>
        <w:tc>
          <w:tcPr>
            <w:tcW w:w="8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592C5C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 xml:space="preserve">Fidelity of breadboard technology improves </w:t>
            </w:r>
            <w:proofErr w:type="gramStart"/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significantly .</w:t>
            </w:r>
            <w:proofErr w:type="gramEnd"/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 xml:space="preserve"> </w:t>
            </w:r>
          </w:p>
          <w:p w14:paraId="7F07A3D4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 xml:space="preserve">The basic technological components are integrated with reasonably realistic supporting elements so it can be tested in a simulated environment. Examples include </w:t>
            </w: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“</w:t>
            </w: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high fidelity</w:t>
            </w: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”</w:t>
            </w: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 xml:space="preserve"> laboratory integration of components.</w:t>
            </w:r>
          </w:p>
        </w:tc>
      </w:tr>
      <w:tr w:rsidR="00DC0404" w:rsidRPr="00AB27BB" w14:paraId="1693DB9B" w14:textId="77777777" w:rsidTr="00012D0C">
        <w:trPr>
          <w:trHeight w:val="1729"/>
        </w:trPr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1C294AE3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b/>
                <w:color w:val="000000"/>
                <w:shd w:val="clear" w:color="000000" w:fill="auto"/>
              </w:rPr>
              <w:t>TRL 6.</w:t>
            </w:r>
          </w:p>
        </w:tc>
        <w:tc>
          <w:tcPr>
            <w:tcW w:w="8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2AAC25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Model/prototype is tested in relevant environment.</w:t>
            </w:r>
          </w:p>
          <w:p w14:paraId="3B1B04CC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w w:val="99"/>
                <w:shd w:val="clear" w:color="000000" w:fill="auto"/>
              </w:rPr>
              <w:t>Representative model or prototype system is tested in a relevant environment.</w:t>
            </w: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 xml:space="preserve"> Represents a major step up in a technology's demonstrated readiness. Examples include testing a prototype in a high-fidelity laboratory environment or in simulated operational environment.</w:t>
            </w:r>
          </w:p>
        </w:tc>
      </w:tr>
      <w:tr w:rsidR="00DC0404" w:rsidRPr="00AB27BB" w14:paraId="4D981DAF" w14:textId="77777777" w:rsidTr="00012D0C">
        <w:trPr>
          <w:trHeight w:val="1201"/>
        </w:trPr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415C8673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b/>
                <w:color w:val="000000"/>
                <w:shd w:val="clear" w:color="000000" w:fill="auto"/>
              </w:rPr>
              <w:lastRenderedPageBreak/>
              <w:t>TRL 7.</w:t>
            </w:r>
          </w:p>
        </w:tc>
        <w:tc>
          <w:tcPr>
            <w:tcW w:w="8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9ECC03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 xml:space="preserve">Prototype near or at planned operational system. </w:t>
            </w:r>
          </w:p>
          <w:p w14:paraId="08054797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Represents a major step up from TRL 6, requiring demonstration of an actual system prototype in an operational environment.</w:t>
            </w:r>
          </w:p>
        </w:tc>
      </w:tr>
      <w:tr w:rsidR="00DC0404" w:rsidRPr="00AB27BB" w14:paraId="296E93FA" w14:textId="77777777" w:rsidTr="00012D0C">
        <w:trPr>
          <w:trHeight w:val="937"/>
        </w:trPr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5FB79465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b/>
                <w:color w:val="000000"/>
                <w:shd w:val="clear" w:color="000000" w:fill="auto"/>
              </w:rPr>
              <w:t>TRL 8.</w:t>
            </w:r>
          </w:p>
        </w:tc>
        <w:tc>
          <w:tcPr>
            <w:tcW w:w="8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4CE05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Technology is proven to work.</w:t>
            </w:r>
          </w:p>
          <w:p w14:paraId="39205BCD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Actual technology completed and qualified through test and demonstration.</w:t>
            </w:r>
          </w:p>
        </w:tc>
      </w:tr>
      <w:tr w:rsidR="00DC0404" w:rsidRPr="00AB27BB" w14:paraId="2CB77155" w14:textId="77777777" w:rsidTr="00012D0C">
        <w:trPr>
          <w:trHeight w:val="937"/>
        </w:trPr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122FA2C2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b/>
                <w:color w:val="000000"/>
                <w:shd w:val="clear" w:color="000000" w:fill="auto"/>
              </w:rPr>
              <w:t>TRL 9.</w:t>
            </w:r>
          </w:p>
        </w:tc>
        <w:tc>
          <w:tcPr>
            <w:tcW w:w="8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83A426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Actual application of technology is in its final form.</w:t>
            </w:r>
          </w:p>
          <w:p w14:paraId="7D3D1E11" w14:textId="77777777" w:rsidR="00DC0404" w:rsidRPr="00AB27BB" w:rsidRDefault="00DC0404" w:rsidP="00012D0C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napToGrid w:val="0"/>
              <w:spacing w:after="0" w:line="336" w:lineRule="auto"/>
              <w:jc w:val="both"/>
              <w:textAlignment w:val="baseline"/>
              <w:rPr>
                <w:rFonts w:ascii="Batang" w:eastAsia="Batang"/>
                <w:color w:val="000000"/>
                <w:sz w:val="20"/>
                <w:shd w:val="clear" w:color="000000" w:fill="auto"/>
              </w:rPr>
            </w:pPr>
            <w:r w:rsidRPr="00AB27BB">
              <w:rPr>
                <w:rFonts w:ascii="Malgun Gothic" w:eastAsia="Batang"/>
                <w:color w:val="000000"/>
                <w:shd w:val="clear" w:color="000000" w:fill="auto"/>
              </w:rPr>
              <w:t>Technology proven through successful operations</w:t>
            </w:r>
          </w:p>
        </w:tc>
      </w:tr>
    </w:tbl>
    <w:p w14:paraId="148386CC" w14:textId="77777777" w:rsidR="00DC0404" w:rsidRPr="00AB27BB" w:rsidRDefault="00DC0404" w:rsidP="00DC0404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snapToGrid w:val="0"/>
        <w:spacing w:after="0" w:line="360" w:lineRule="auto"/>
        <w:textAlignment w:val="baseline"/>
        <w:rPr>
          <w:rFonts w:ascii="Batang" w:eastAsia="Batang"/>
          <w:color w:val="000000"/>
          <w:sz w:val="20"/>
          <w:shd w:val="clear" w:color="000000" w:fill="auto"/>
        </w:rPr>
      </w:pPr>
    </w:p>
    <w:p w14:paraId="60AC5218" w14:textId="192B468D" w:rsidR="00AD7238" w:rsidRPr="00DC0404" w:rsidRDefault="00AD7238" w:rsidP="00DC0404"/>
    <w:sectPr w:rsidR="00AD7238" w:rsidRPr="00DC0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HeadLine-Medium">
    <w:altName w:val="Batang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20B0604020202020204"/>
    <w:charset w:val="00"/>
    <w:family w:val="roman"/>
    <w:notTrueType/>
    <w:pitch w:val="default"/>
  </w:font>
  <w:font w:name="휴먼명조">
    <w:altName w:val="Batang"/>
    <w:panose1 w:val="020B0604020202020204"/>
    <w:charset w:val="81"/>
    <w:family w:val="roman"/>
    <w:notTrueType/>
    <w:pitch w:val="default"/>
  </w:font>
  <w:font w:name="HCI Hollyhock">
    <w:altName w:val="Times New Roman"/>
    <w:panose1 w:val="020B0604020202020204"/>
    <w:charset w:val="00"/>
    <w:family w:val="roman"/>
    <w:notTrueType/>
    <w:pitch w:val="default"/>
  </w:font>
  <w:font w:name="ahn2006-B">
    <w:panose1 w:val="020B0604020202020204"/>
    <w:charset w:val="00"/>
    <w:family w:val="roman"/>
    <w:pitch w:val="default"/>
  </w:font>
  <w:font w:name="휴먼고딕">
    <w:altName w:val="Batang"/>
    <w:panose1 w:val="020B0604020202020204"/>
    <w:charset w:val="81"/>
    <w:family w:val="roman"/>
    <w:notTrueType/>
    <w:pitch w:val="default"/>
  </w:font>
  <w:font w:name="한양중고딕">
    <w:altName w:val="Batang"/>
    <w:panose1 w:val="020B0604020202020204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8A"/>
    <w:rsid w:val="0077338A"/>
    <w:rsid w:val="00AD7238"/>
    <w:rsid w:val="00AF121F"/>
    <w:rsid w:val="00D52775"/>
    <w:rsid w:val="00D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B2C20D"/>
  <w15:chartTrackingRefBased/>
  <w15:docId w15:val="{ADCBD91F-BE8A-0B40-B76C-639FDE49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8A"/>
    <w:pPr>
      <w:spacing w:after="200" w:line="276" w:lineRule="auto"/>
    </w:pPr>
    <w:rPr>
      <w:rFonts w:ascii="Calibri" w:eastAsia="Malgun Gothic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Rinho Kim</dc:creator>
  <cp:keywords/>
  <dc:description/>
  <cp:lastModifiedBy>Rinho Kim</cp:lastModifiedBy>
  <cp:revision>2</cp:revision>
  <dcterms:created xsi:type="dcterms:W3CDTF">2021-05-21T10:46:00Z</dcterms:created>
  <dcterms:modified xsi:type="dcterms:W3CDTF">2021-05-21T10:46:00Z</dcterms:modified>
</cp:coreProperties>
</file>